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5709" w14:textId="64CA0E60" w:rsidR="0009539C" w:rsidRPr="00EF48A4" w:rsidRDefault="002B5DB5" w:rsidP="00E35C39">
      <w:pPr>
        <w:pStyle w:val="000H1"/>
        <w:spacing w:before="0" w:after="480"/>
      </w:pPr>
      <w:r>
        <w:t>Audi A6 e-tron: tako razburljiv kot študija</w:t>
      </w:r>
    </w:p>
    <w:p w14:paraId="2337989E" w14:textId="7731F977" w:rsidR="00061893" w:rsidRDefault="00061893" w:rsidP="0009539C">
      <w:pPr>
        <w:pStyle w:val="000Bulletpoint"/>
        <w:numPr>
          <w:ilvl w:val="0"/>
          <w:numId w:val="20"/>
        </w:numPr>
      </w:pPr>
      <w:r>
        <w:t>Audijeva zunanja oblikovalca sta v intervjuju spregovorila o razvoju dizajna modelske serije Audi A6 e-tron</w:t>
      </w:r>
    </w:p>
    <w:p w14:paraId="3B2FD3A3" w14:textId="1722DA7B" w:rsidR="0009539C" w:rsidRPr="00A30A88" w:rsidRDefault="004F1B14" w:rsidP="0009539C">
      <w:pPr>
        <w:pStyle w:val="000Bulletpoint"/>
        <w:numPr>
          <w:ilvl w:val="0"/>
          <w:numId w:val="20"/>
        </w:numPr>
      </w:pPr>
      <w:proofErr w:type="spellStart"/>
      <w:r>
        <w:t>Sascha</w:t>
      </w:r>
      <w:proofErr w:type="spellEnd"/>
      <w:r>
        <w:t xml:space="preserve"> </w:t>
      </w:r>
      <w:proofErr w:type="spellStart"/>
      <w:r>
        <w:t>Heyde</w:t>
      </w:r>
      <w:proofErr w:type="spellEnd"/>
      <w:r>
        <w:t xml:space="preserve"> in Wolf </w:t>
      </w:r>
      <w:proofErr w:type="spellStart"/>
      <w:r>
        <w:t>Seebers</w:t>
      </w:r>
      <w:proofErr w:type="spellEnd"/>
      <w:r>
        <w:t xml:space="preserve"> pojasnjujeta, kako sta svoje emocionalne študije prenesla v serijsko proizvodnjo</w:t>
      </w:r>
    </w:p>
    <w:p w14:paraId="34D6E79C" w14:textId="3BDCAB17" w:rsidR="0009539C" w:rsidRDefault="00AA41A4" w:rsidP="0009539C">
      <w:pPr>
        <w:pStyle w:val="000Bulletpoint"/>
        <w:numPr>
          <w:ilvl w:val="0"/>
          <w:numId w:val="20"/>
        </w:numPr>
      </w:pPr>
      <w:r>
        <w:t xml:space="preserve">Wolf </w:t>
      </w:r>
      <w:proofErr w:type="spellStart"/>
      <w:r>
        <w:t>Seebers</w:t>
      </w:r>
      <w:proofErr w:type="spellEnd"/>
      <w:r>
        <w:t xml:space="preserve"> se spominja: "Ob misli na to mi srce takoj začne biti hitreje."</w:t>
      </w:r>
    </w:p>
    <w:p w14:paraId="33802BE2" w14:textId="0A83CBEA" w:rsidR="0009539C" w:rsidRPr="00550203" w:rsidRDefault="0009539C" w:rsidP="00D52CD2">
      <w:pPr>
        <w:pStyle w:val="000Introduction"/>
      </w:pPr>
      <w:proofErr w:type="spellStart"/>
      <w:r>
        <w:t>Ingolstadt</w:t>
      </w:r>
      <w:proofErr w:type="spellEnd"/>
      <w:r>
        <w:t xml:space="preserve"> (Nemčija), 31. julij 2024 – Živita drug ob drugem, njuni garaži stojita skupaj – in tam tudi najraje preživljata skupni čas. </w:t>
      </w:r>
      <w:bookmarkStart w:id="0" w:name="_Hlk170290064"/>
      <w:proofErr w:type="spellStart"/>
      <w:r>
        <w:t>Sascha</w:t>
      </w:r>
      <w:proofErr w:type="spellEnd"/>
      <w:r>
        <w:t xml:space="preserve"> </w:t>
      </w:r>
      <w:proofErr w:type="spellStart"/>
      <w:r>
        <w:t>Heyde</w:t>
      </w:r>
      <w:proofErr w:type="spellEnd"/>
      <w:r>
        <w:t xml:space="preserve"> in Wolf </w:t>
      </w:r>
      <w:proofErr w:type="spellStart"/>
      <w:r>
        <w:t>Seebers</w:t>
      </w:r>
      <w:proofErr w:type="spellEnd"/>
      <w:r>
        <w:t xml:space="preserve"> </w:t>
      </w:r>
      <w:bookmarkEnd w:id="0"/>
      <w:r>
        <w:t xml:space="preserve">sta avtomobilska navdušenca v vseh pogledih, že 20 let prijatelja – in kot zunanja oblikovalca pri Audiju sta skupaj zasnovala družino A6 e-tron. Svojo vizijo sta najprej predstavila z emocionalnima študijama </w:t>
      </w:r>
      <w:hyperlink r:id="rId11">
        <w:r>
          <w:rPr>
            <w:rStyle w:val="Hiperpovezava"/>
          </w:rPr>
          <w:t xml:space="preserve">A6 e-tron </w:t>
        </w:r>
        <w:proofErr w:type="spellStart"/>
        <w:r>
          <w:rPr>
            <w:rStyle w:val="Hiperpovezava"/>
          </w:rPr>
          <w:t>concept</w:t>
        </w:r>
        <w:proofErr w:type="spellEnd"/>
      </w:hyperlink>
      <w:r>
        <w:t xml:space="preserve"> in </w:t>
      </w:r>
      <w:hyperlink r:id="rId12">
        <w:r>
          <w:rPr>
            <w:rStyle w:val="Hiperpovezava"/>
          </w:rPr>
          <w:t>A6 </w:t>
        </w:r>
        <w:proofErr w:type="spellStart"/>
        <w:r>
          <w:rPr>
            <w:rStyle w:val="Hiperpovezava"/>
          </w:rPr>
          <w:t>Avant</w:t>
        </w:r>
        <w:proofErr w:type="spellEnd"/>
        <w:r>
          <w:rPr>
            <w:rStyle w:val="Hiperpovezava"/>
          </w:rPr>
          <w:t xml:space="preserve"> e-tron </w:t>
        </w:r>
        <w:proofErr w:type="spellStart"/>
        <w:r>
          <w:rPr>
            <w:rStyle w:val="Hiperpovezava"/>
          </w:rPr>
          <w:t>concept</w:t>
        </w:r>
        <w:proofErr w:type="spellEnd"/>
      </w:hyperlink>
      <w:r>
        <w:t>, zdaj pa so ti vozili oblikovno in tehnološko prenesli v serijsko proizvodnjo za kupce. Kako je mogoče idealno predstavo spremeniti v resničnost preberite v pogovoru s pravima pobratenima oblikovalcema.</w:t>
      </w:r>
    </w:p>
    <w:p w14:paraId="57203945" w14:textId="17E430B4" w:rsidR="0009539C" w:rsidRPr="00BF5404" w:rsidRDefault="00D52CD2" w:rsidP="009C12CB">
      <w:pPr>
        <w:pStyle w:val="000Copy"/>
        <w:rPr>
          <w:b/>
          <w:bCs/>
        </w:rPr>
      </w:pPr>
      <w:r w:rsidRPr="00BF5404">
        <w:rPr>
          <w:b/>
          <w:bCs/>
        </w:rPr>
        <w:t xml:space="preserve">Gospod </w:t>
      </w:r>
      <w:proofErr w:type="spellStart"/>
      <w:r w:rsidRPr="00BF5404">
        <w:rPr>
          <w:b/>
          <w:bCs/>
        </w:rPr>
        <w:t>Heyde</w:t>
      </w:r>
      <w:proofErr w:type="spellEnd"/>
      <w:r w:rsidRPr="00BF5404">
        <w:rPr>
          <w:b/>
          <w:bCs/>
        </w:rPr>
        <w:t xml:space="preserve">, gospod </w:t>
      </w:r>
      <w:proofErr w:type="spellStart"/>
      <w:r w:rsidRPr="00BF5404">
        <w:rPr>
          <w:b/>
          <w:bCs/>
        </w:rPr>
        <w:t>Seebers</w:t>
      </w:r>
      <w:proofErr w:type="spellEnd"/>
      <w:r w:rsidRPr="00BF5404">
        <w:rPr>
          <w:b/>
          <w:bCs/>
        </w:rPr>
        <w:t>, zgodba o Audiju A6 e-tron* se je začela z dvema konceptnima voziloma. Ali so ta danes sploh še potrebna?</w:t>
      </w:r>
    </w:p>
    <w:p w14:paraId="0A41E070" w14:textId="17B40929" w:rsidR="0009539C" w:rsidRDefault="00D52CD2" w:rsidP="009C12CB">
      <w:pPr>
        <w:pStyle w:val="000Copy"/>
      </w:pPr>
      <w:proofErr w:type="spellStart"/>
      <w:r>
        <w:rPr>
          <w:b/>
        </w:rPr>
        <w:t>Sascha</w:t>
      </w:r>
      <w:proofErr w:type="spellEnd"/>
      <w:r>
        <w:rPr>
          <w:b/>
        </w:rPr>
        <w:t xml:space="preserve"> </w:t>
      </w:r>
      <w:proofErr w:type="spellStart"/>
      <w:r>
        <w:rPr>
          <w:b/>
        </w:rPr>
        <w:t>Heyde</w:t>
      </w:r>
      <w:proofErr w:type="spellEnd"/>
      <w:r>
        <w:rPr>
          <w:b/>
        </w:rPr>
        <w:t>:</w:t>
      </w:r>
      <w:r>
        <w:t xml:space="preserve"> Študije za nas predstavljajo vizije brez kakršnih koli zadržkov. Zasnovane popolnoma svobodno in brezkompromisno, nato pa uresničene. Živimo v posebnem času za avtomobilsko oblikovanje. Pomen trajnostnih rešitev, prilagojenosti za vsakodnevno uporabo in osebne svobode ter razvoj našega </w:t>
      </w:r>
      <w:hyperlink r:id="rId13" w:history="1">
        <w:r>
          <w:rPr>
            <w:rStyle w:val="Hiperpovezava"/>
          </w:rPr>
          <w:t>Audijevega DNK</w:t>
        </w:r>
      </w:hyperlink>
      <w:r>
        <w:t xml:space="preserve"> od visoke zmogljivosti in vrhunske kakovosti do električne dobe – oblikovanje lahko na številne načine sooblikuje to preobrazbo. S študijami lahko hitro in dosledno odpravljamo dosedanje omejitve, ustvarjamo nove svetove in iščemo odgovore. So naši inovatorji in predstavljajo vizijo oblikovanja in nove tehnologije.</w:t>
      </w:r>
    </w:p>
    <w:p w14:paraId="4711BB42" w14:textId="2B32F09E" w:rsidR="00D52CD2" w:rsidRDefault="00D52CD2" w:rsidP="009C12CB">
      <w:pPr>
        <w:pStyle w:val="000Copy"/>
      </w:pPr>
      <w:r>
        <w:rPr>
          <w:b/>
        </w:rPr>
        <w:t xml:space="preserve">Wolf </w:t>
      </w:r>
      <w:proofErr w:type="spellStart"/>
      <w:r>
        <w:rPr>
          <w:b/>
        </w:rPr>
        <w:t>Seebers</w:t>
      </w:r>
      <w:proofErr w:type="spellEnd"/>
      <w:r>
        <w:rPr>
          <w:b/>
        </w:rPr>
        <w:t>:</w:t>
      </w:r>
      <w:r>
        <w:t xml:space="preserve"> Avtomobili niso več namenjeni le temu, da se z njimi čim lepše, hitreje in udobneje pripelješ od točke A do točke B. To bi bilo preveč ozkogledno. Vozila v prestižnem segmentu so pravzaprav življenjski sopotniki, dizajnerski objekti, izraz lastne osebnosti. Študije nam pomagajo brezmejno raziskovati, opredeljevati in ustvarjati te prostore.</w:t>
      </w:r>
    </w:p>
    <w:p w14:paraId="715C8146" w14:textId="45121D82" w:rsidR="00D52CD2" w:rsidRPr="00BF5404" w:rsidRDefault="00D52CD2" w:rsidP="009C12CB">
      <w:pPr>
        <w:pStyle w:val="000Copy"/>
        <w:rPr>
          <w:b/>
          <w:bCs/>
        </w:rPr>
      </w:pPr>
      <w:r w:rsidRPr="00BF5404">
        <w:rPr>
          <w:b/>
          <w:bCs/>
        </w:rPr>
        <w:t xml:space="preserve">Audi A6 e-tron </w:t>
      </w:r>
      <w:proofErr w:type="spellStart"/>
      <w:r w:rsidRPr="00BF5404">
        <w:rPr>
          <w:b/>
          <w:bCs/>
        </w:rPr>
        <w:t>concept</w:t>
      </w:r>
      <w:proofErr w:type="spellEnd"/>
      <w:r w:rsidRPr="00BF5404">
        <w:rPr>
          <w:b/>
          <w:bCs/>
        </w:rPr>
        <w:t xml:space="preserve"> v izvedbi </w:t>
      </w:r>
      <w:proofErr w:type="spellStart"/>
      <w:r w:rsidRPr="00BF5404">
        <w:rPr>
          <w:b/>
          <w:bCs/>
        </w:rPr>
        <w:t>Sportback</w:t>
      </w:r>
      <w:proofErr w:type="spellEnd"/>
      <w:r w:rsidRPr="00BF5404">
        <w:rPr>
          <w:b/>
          <w:bCs/>
        </w:rPr>
        <w:t>, ki ste ga zasnovali, je bil kot predhodnik inovativne družine z izključno električnim pogonom predstavljen leta 2021. Takrat torej prvič niste imeli nobenih omejitev, nobenih zahtev – ste imeli popolnoma proste roke?</w:t>
      </w:r>
    </w:p>
    <w:p w14:paraId="18B16AD1" w14:textId="0FC8369C" w:rsidR="00D52CD2" w:rsidRDefault="00D52CD2" w:rsidP="009C12CB">
      <w:pPr>
        <w:pStyle w:val="000Copy"/>
      </w:pPr>
      <w:proofErr w:type="spellStart"/>
      <w:r>
        <w:rPr>
          <w:b/>
        </w:rPr>
        <w:t>Sascha</w:t>
      </w:r>
      <w:proofErr w:type="spellEnd"/>
      <w:r>
        <w:rPr>
          <w:b/>
        </w:rPr>
        <w:t xml:space="preserve"> </w:t>
      </w:r>
      <w:proofErr w:type="spellStart"/>
      <w:r>
        <w:rPr>
          <w:b/>
        </w:rPr>
        <w:t>Heyde</w:t>
      </w:r>
      <w:proofErr w:type="spellEnd"/>
      <w:r>
        <w:rPr>
          <w:b/>
        </w:rPr>
        <w:t>:</w:t>
      </w:r>
      <w:r>
        <w:t xml:space="preserve"> Čisto na začetku opredelimo, ali bo študija znanilec prihodnjih serijskih modelov ali bo napovedovala prihodnji razvoj. Tudi pri </w:t>
      </w:r>
      <w:proofErr w:type="spellStart"/>
      <w:r>
        <w:t>predserijski</w:t>
      </w:r>
      <w:proofErr w:type="spellEnd"/>
      <w:r>
        <w:t xml:space="preserve"> študiji lahko na začetku zanemarimo povsem tehnične zahteve in vse podredimo proporcionalnim razmerjem, saj so ta najpomembnejša za dober dizajn. To pomeni, da kot oblikovalci tu radi nekoliko pretiravamo. Zato so konceptna vozila običajno nekoliko nižja in širša, kot je </w:t>
      </w:r>
      <w:r>
        <w:lastRenderedPageBreak/>
        <w:t>to mogoče pri serijskih vozilih.</w:t>
      </w:r>
    </w:p>
    <w:p w14:paraId="4C82ADC9" w14:textId="7A7F5D21" w:rsidR="00D52CD2" w:rsidRDefault="00D52CD2" w:rsidP="009C12CB">
      <w:pPr>
        <w:pStyle w:val="000Copy"/>
      </w:pPr>
      <w:r>
        <w:rPr>
          <w:b/>
        </w:rPr>
        <w:t xml:space="preserve">Wolf </w:t>
      </w:r>
      <w:proofErr w:type="spellStart"/>
      <w:r>
        <w:rPr>
          <w:b/>
        </w:rPr>
        <w:t>Seebers</w:t>
      </w:r>
      <w:proofErr w:type="spellEnd"/>
      <w:r>
        <w:rPr>
          <w:b/>
        </w:rPr>
        <w:t>:</w:t>
      </w:r>
      <w:r>
        <w:t xml:space="preserve"> Pri številnih naših študijah smo že zelo zgodaj pokazali konkretne oblike. Vzemimo na primer </w:t>
      </w:r>
      <w:hyperlink r:id="rId14" w:history="1">
        <w:r>
          <w:rPr>
            <w:rStyle w:val="Hiperpovezava"/>
          </w:rPr>
          <w:t>Audi TT</w:t>
        </w:r>
      </w:hyperlink>
      <w:r>
        <w:t>: ko je Audi leta 1995 na salonu IAA v Frankfurtu predstavil študijo, nihče ni verjel, da bo prav takšen avtomobil tri leta kasneje vozil po cestah. Čeprav je bilo za serijsko različico treba zaradi varnostnih smernic prilagoditi nekatere podrobnosti, tega od zunaj ni bilo mogoče opaziti. Nekaj podobnega nam je po mojem mnenju uspelo tudi z Audijem A6 e</w:t>
      </w:r>
      <w:r>
        <w:noBreakHyphen/>
        <w:t>tron*.</w:t>
      </w:r>
    </w:p>
    <w:p w14:paraId="73A88419" w14:textId="36A6BB8B" w:rsidR="008B2F2B" w:rsidRDefault="00CD5244" w:rsidP="007134F6">
      <w:pPr>
        <w:pStyle w:val="000H2"/>
      </w:pPr>
      <w:r>
        <w:t>"Poudarjamo območje, v katerem bije srce naših e-modelov."</w:t>
      </w:r>
      <w:r>
        <w:br/>
      </w:r>
    </w:p>
    <w:p w14:paraId="6FD7BA1F" w14:textId="32C69D34" w:rsidR="00D52CD2" w:rsidRDefault="00D52CD2" w:rsidP="009C12CB">
      <w:pPr>
        <w:pStyle w:val="000Copy"/>
        <w:rPr>
          <w:b/>
          <w:bCs/>
        </w:rPr>
      </w:pPr>
      <w:r>
        <w:rPr>
          <w:b/>
        </w:rPr>
        <w:t xml:space="preserve">A6 e-tron* temelji na novi tehnološki arhitekturi – platformi za prestižna električna vozila </w:t>
      </w:r>
      <w:r>
        <w:t>(</w:t>
      </w:r>
      <w:hyperlink r:id="rId15" w:history="1">
        <w:r>
          <w:rPr>
            <w:rStyle w:val="Hiperpovezava"/>
            <w:b/>
          </w:rPr>
          <w:t xml:space="preserve">Premium Platform </w:t>
        </w:r>
        <w:proofErr w:type="spellStart"/>
        <w:r>
          <w:rPr>
            <w:rStyle w:val="Hiperpovezava"/>
            <w:b/>
          </w:rPr>
          <w:t>Electric</w:t>
        </w:r>
        <w:proofErr w:type="spellEnd"/>
      </w:hyperlink>
      <w:r>
        <w:rPr>
          <w:b/>
        </w:rPr>
        <w:t>, PPE). Kako je to vplivalo na vaše oblikovanje?</w:t>
      </w:r>
    </w:p>
    <w:p w14:paraId="20C916A0" w14:textId="0C24B700" w:rsidR="00D52CD2" w:rsidRDefault="00D52CD2" w:rsidP="009C12CB">
      <w:pPr>
        <w:pStyle w:val="000Copy"/>
      </w:pPr>
      <w:r>
        <w:rPr>
          <w:b/>
        </w:rPr>
        <w:t xml:space="preserve">Wolf </w:t>
      </w:r>
      <w:proofErr w:type="spellStart"/>
      <w:r>
        <w:rPr>
          <w:b/>
        </w:rPr>
        <w:t>Seebers</w:t>
      </w:r>
      <w:proofErr w:type="spellEnd"/>
      <w:r>
        <w:rPr>
          <w:b/>
        </w:rPr>
        <w:t xml:space="preserve">: </w:t>
      </w:r>
      <w:r>
        <w:t xml:space="preserve">Kot je rekel že </w:t>
      </w:r>
      <w:proofErr w:type="spellStart"/>
      <w:r>
        <w:t>Sascha</w:t>
      </w:r>
      <w:proofErr w:type="spellEnd"/>
      <w:r>
        <w:t xml:space="preserve">, so najpomembnejša proporcionalna razmerja. Za konceptni Audi A6 e-tron* smo obvezno želeli ustvariti privlačne proporce. Pač klasično silhueto izvedb </w:t>
      </w:r>
      <w:proofErr w:type="spellStart"/>
      <w:r>
        <w:t>Sportback</w:t>
      </w:r>
      <w:proofErr w:type="spellEnd"/>
      <w:r>
        <w:t>, kot je poznana pri Audiju. Audi A6 e-tron* je prvi model z nizko lego podvozja, izdelan na platformi PPE, povrhu pa je še električen – to je pri oblikovanju predstavljalo pravi izziv. Pri modelih e-tron je baterija srce avtomobila. Zaradi nje je vozilo višje, kot bi si iz estetskih razlogov za ta tip karoserije želeli oblikovalci. Tako smo se začeli dogovarjati za vsak milimeter, da bi lahko dosegli najboljši možni rezultat. Razvili smo tako imenovane vstavke v predelu pragov, ki ustvarjajo vodoravno zarezo na vozilu, ki še bolj predeljuje stransko silhueto in tako vizualno kompenzira dodatno višino.</w:t>
      </w:r>
    </w:p>
    <w:p w14:paraId="536510D2" w14:textId="77777777" w:rsidR="005F2521" w:rsidRDefault="00D52CD2" w:rsidP="009C12CB">
      <w:pPr>
        <w:pStyle w:val="000Copy"/>
      </w:pPr>
      <w:proofErr w:type="spellStart"/>
      <w:r>
        <w:rPr>
          <w:b/>
        </w:rPr>
        <w:t>Sascha</w:t>
      </w:r>
      <w:proofErr w:type="spellEnd"/>
      <w:r>
        <w:rPr>
          <w:b/>
        </w:rPr>
        <w:t xml:space="preserve"> </w:t>
      </w:r>
      <w:proofErr w:type="spellStart"/>
      <w:r>
        <w:rPr>
          <w:b/>
        </w:rPr>
        <w:t>Heyde</w:t>
      </w:r>
      <w:proofErr w:type="spellEnd"/>
      <w:r>
        <w:rPr>
          <w:b/>
        </w:rPr>
        <w:t>:</w:t>
      </w:r>
      <w:r>
        <w:t xml:space="preserve"> Vstavek je medtem postal tudi prava specifična lastnost družine naših električnih modelov. Pojavlja se pri modelu Q6 e-tron*, bratu modela A6 e-tron* z visokim odmikom od tal, pa tudi v novi modelski seriji e-tron GT. Namenoma smo poudarili območje, v katerem bije srce naših e-modelov. Prav tako smo želeli, da je sprednji del Audija A6 e-tron* še posebej podoben študiji. Napredni sprednji del deluje izjemno tehnološko in futuristično. </w:t>
      </w:r>
    </w:p>
    <w:p w14:paraId="373993B7" w14:textId="0C487960" w:rsidR="00C56F75" w:rsidRDefault="00D52CD2" w:rsidP="009C12CB">
      <w:pPr>
        <w:pStyle w:val="000Copy"/>
      </w:pPr>
      <w:r>
        <w:t xml:space="preserve">Za to poskrbi obrnjeni enodelni okvir v kombinaciji z izrazito poudarjenimi dnevnimi lučmi. Ob pogledu na obrazno podobo modela A6 e-tron*, ta neposredno vrača pogled s svojima dvema očesoma, ki ju ustvarjajo najnaprednejše in najtanjše luči, kar smo jih </w:t>
      </w:r>
      <w:proofErr w:type="spellStart"/>
      <w:r>
        <w:t>kdajkoli</w:t>
      </w:r>
      <w:proofErr w:type="spellEnd"/>
      <w:r>
        <w:t xml:space="preserve"> zasnovali pri Audiju.</w:t>
      </w:r>
    </w:p>
    <w:p w14:paraId="36B78C9B" w14:textId="36965497" w:rsidR="00D52CD2" w:rsidRDefault="00D52CD2" w:rsidP="009C12CB">
      <w:pPr>
        <w:pStyle w:val="000Copy"/>
      </w:pPr>
      <w:r>
        <w:t>Glavne svetlobne funkcije žarometov, ki potrebujejo več prostora in bi vozilu vizualno dajale večjo višino, smo integrirali v temno masko, ki obdaja enodelni okvir. Ta trik smo uporabili pri vseh funkcionalnih elementih na spodnjem delu vozila, naši "tehnični enoti". Tako smo na sprednjem in zadnjem delu lahko prevzeli zelo plosko silhueto konceptnega vozila.</w:t>
      </w:r>
    </w:p>
    <w:p w14:paraId="7793ED1B" w14:textId="7B45D48B" w:rsidR="00D52CD2" w:rsidRDefault="00D52CD2" w:rsidP="009C12CB">
      <w:pPr>
        <w:pStyle w:val="000Copy"/>
      </w:pPr>
      <w:r>
        <w:rPr>
          <w:b/>
        </w:rPr>
        <w:t xml:space="preserve">Wolf </w:t>
      </w:r>
      <w:proofErr w:type="spellStart"/>
      <w:r>
        <w:rPr>
          <w:b/>
        </w:rPr>
        <w:t>Seebers</w:t>
      </w:r>
      <w:proofErr w:type="spellEnd"/>
      <w:r>
        <w:rPr>
          <w:b/>
        </w:rPr>
        <w:t>:</w:t>
      </w:r>
      <w:r>
        <w:t xml:space="preserve"> Zelo napredno, zelo novo. Pa vseeno značilno za Audi.</w:t>
      </w:r>
    </w:p>
    <w:p w14:paraId="7FD3B640" w14:textId="19722691" w:rsidR="00D52CD2" w:rsidRDefault="00D52CD2" w:rsidP="009C12CB">
      <w:pPr>
        <w:pStyle w:val="000Copy"/>
      </w:pPr>
      <w:proofErr w:type="spellStart"/>
      <w:r>
        <w:rPr>
          <w:b/>
        </w:rPr>
        <w:t>Sascha</w:t>
      </w:r>
      <w:proofErr w:type="spellEnd"/>
      <w:r>
        <w:rPr>
          <w:b/>
        </w:rPr>
        <w:t xml:space="preserve"> </w:t>
      </w:r>
      <w:proofErr w:type="spellStart"/>
      <w:r>
        <w:rPr>
          <w:b/>
        </w:rPr>
        <w:t>Heyde</w:t>
      </w:r>
      <w:proofErr w:type="spellEnd"/>
      <w:r>
        <w:rPr>
          <w:b/>
        </w:rPr>
        <w:t>:</w:t>
      </w:r>
      <w:r>
        <w:t xml:space="preserve"> Tako kot pri študijah smo tudi pri oblikovanju Audija A6 e-tron* želeli, da bi imel zelo monolitno, skorajda </w:t>
      </w:r>
      <w:proofErr w:type="spellStart"/>
      <w:r>
        <w:t>skulpturirano</w:t>
      </w:r>
      <w:proofErr w:type="spellEnd"/>
      <w:r>
        <w:t xml:space="preserve"> podobo – to predstavlja novost. Hkrati pa znane Audijeve gene, kot so mišice </w:t>
      </w:r>
      <w:proofErr w:type="spellStart"/>
      <w:r>
        <w:t>quattro</w:t>
      </w:r>
      <w:proofErr w:type="spellEnd"/>
      <w:r>
        <w:t>, enodelni okvir in svetlobna podoba, prenašamo v izključno električni, digitalni svet.</w:t>
      </w:r>
    </w:p>
    <w:p w14:paraId="3482F25F" w14:textId="1D179452" w:rsidR="00D52CD2" w:rsidRDefault="00D52CD2" w:rsidP="009C12CB">
      <w:pPr>
        <w:pStyle w:val="000Copy"/>
      </w:pPr>
      <w:r>
        <w:rPr>
          <w:b/>
        </w:rPr>
        <w:t xml:space="preserve">Wolf </w:t>
      </w:r>
      <w:proofErr w:type="spellStart"/>
      <w:r>
        <w:rPr>
          <w:b/>
        </w:rPr>
        <w:t>Seebers</w:t>
      </w:r>
      <w:proofErr w:type="spellEnd"/>
      <w:r>
        <w:rPr>
          <w:b/>
        </w:rPr>
        <w:t>:</w:t>
      </w:r>
      <w:r>
        <w:t xml:space="preserve"> Odlično je, da smo s pomočjo teh oblikovalskih sredstev lahko 95 odstotkov osnovnih proporcev </w:t>
      </w:r>
      <w:r>
        <w:lastRenderedPageBreak/>
        <w:t xml:space="preserve">študije prenesli na model </w:t>
      </w:r>
      <w:proofErr w:type="spellStart"/>
      <w:r>
        <w:t>Sportback</w:t>
      </w:r>
      <w:proofErr w:type="spellEnd"/>
      <w:r>
        <w:t xml:space="preserve">. </w:t>
      </w:r>
    </w:p>
    <w:p w14:paraId="4B3C706E" w14:textId="04A8D1AD" w:rsidR="00D52CD2" w:rsidRDefault="00D52CD2" w:rsidP="009C12CB">
      <w:pPr>
        <w:pStyle w:val="000Copy"/>
      </w:pPr>
      <w:proofErr w:type="spellStart"/>
      <w:r>
        <w:rPr>
          <w:b/>
        </w:rPr>
        <w:t>Sascha</w:t>
      </w:r>
      <w:proofErr w:type="spellEnd"/>
      <w:r>
        <w:rPr>
          <w:b/>
        </w:rPr>
        <w:t xml:space="preserve"> </w:t>
      </w:r>
      <w:proofErr w:type="spellStart"/>
      <w:r>
        <w:rPr>
          <w:b/>
        </w:rPr>
        <w:t>Heyde</w:t>
      </w:r>
      <w:proofErr w:type="spellEnd"/>
      <w:r>
        <w:rPr>
          <w:b/>
        </w:rPr>
        <w:t>:</w:t>
      </w:r>
      <w:r>
        <w:t xml:space="preserve"> Da, študija je tukaj preslikana skoraj v razmerju 1 : 1. Resnično smo zadovoljni. Odslej lahko kupci praktično "vozijo konceptni avtomobil". Posebnost pri tem pa je, da bo imel model RS še bolj ekstremne proporce kot študija. To predstavlja novost – resničnost je dohitela vizijo.</w:t>
      </w:r>
    </w:p>
    <w:p w14:paraId="2FE03E7B" w14:textId="794A7EA1" w:rsidR="00CD5244" w:rsidRDefault="00CD5244" w:rsidP="007134F6">
      <w:pPr>
        <w:pStyle w:val="000H2"/>
      </w:pPr>
      <w:r>
        <w:t>"Naklon C-stebričkov je ključnega pomena"</w:t>
      </w:r>
      <w:r>
        <w:br/>
      </w:r>
    </w:p>
    <w:p w14:paraId="0F640EA0" w14:textId="4B3E4465" w:rsidR="00D52CD2" w:rsidRPr="00231F8A" w:rsidRDefault="00D52CD2" w:rsidP="009C12CB">
      <w:pPr>
        <w:pStyle w:val="000Copy"/>
        <w:rPr>
          <w:b/>
          <w:bCs/>
        </w:rPr>
      </w:pPr>
      <w:r w:rsidRPr="00231F8A">
        <w:rPr>
          <w:b/>
          <w:bCs/>
        </w:rPr>
        <w:t xml:space="preserve">Leta 2022, samo eno leto po izvedbi </w:t>
      </w:r>
      <w:proofErr w:type="spellStart"/>
      <w:r w:rsidRPr="00231F8A">
        <w:rPr>
          <w:b/>
          <w:bCs/>
        </w:rPr>
        <w:t>Sportback</w:t>
      </w:r>
      <w:proofErr w:type="spellEnd"/>
      <w:r w:rsidRPr="00231F8A">
        <w:rPr>
          <w:b/>
          <w:bCs/>
        </w:rPr>
        <w:t xml:space="preserve">, je sledil konceptni </w:t>
      </w:r>
      <w:proofErr w:type="spellStart"/>
      <w:r w:rsidRPr="00231F8A">
        <w:rPr>
          <w:b/>
          <w:bCs/>
        </w:rPr>
        <w:t>Avant</w:t>
      </w:r>
      <w:proofErr w:type="spellEnd"/>
      <w:r w:rsidRPr="00231F8A">
        <w:rPr>
          <w:b/>
          <w:bCs/>
        </w:rPr>
        <w:t xml:space="preserve"> – tudi ta bo leta 2024 zapeljal na ceste. Izključno električni </w:t>
      </w:r>
      <w:proofErr w:type="spellStart"/>
      <w:r w:rsidRPr="00231F8A">
        <w:rPr>
          <w:b/>
          <w:bCs/>
        </w:rPr>
        <w:t>Avant</w:t>
      </w:r>
      <w:proofErr w:type="spellEnd"/>
      <w:r w:rsidRPr="00231F8A">
        <w:rPr>
          <w:b/>
          <w:bCs/>
        </w:rPr>
        <w:t xml:space="preserve"> – kako je mogoče toliko inovativnosti združiti s tradicijo?</w:t>
      </w:r>
    </w:p>
    <w:p w14:paraId="2886C252" w14:textId="2F7B9DC9" w:rsidR="00D52CD2" w:rsidRDefault="00D52CD2" w:rsidP="009C12CB">
      <w:pPr>
        <w:pStyle w:val="000Copy"/>
      </w:pPr>
      <w:r>
        <w:rPr>
          <w:b/>
        </w:rPr>
        <w:t xml:space="preserve">Wolf </w:t>
      </w:r>
      <w:proofErr w:type="spellStart"/>
      <w:r>
        <w:rPr>
          <w:b/>
        </w:rPr>
        <w:t>Seebers</w:t>
      </w:r>
      <w:proofErr w:type="spellEnd"/>
      <w:r>
        <w:rPr>
          <w:b/>
        </w:rPr>
        <w:t>:</w:t>
      </w:r>
      <w:r>
        <w:t xml:space="preserve"> "Najlepšim karavanom je ime </w:t>
      </w:r>
      <w:proofErr w:type="spellStart"/>
      <w:r>
        <w:t>Avant</w:t>
      </w:r>
      <w:proofErr w:type="spellEnd"/>
      <w:r>
        <w:t xml:space="preserve">" – ta slogan smo vsi popolnoma ponotranjili. Naš prvi izključno električni </w:t>
      </w:r>
      <w:proofErr w:type="spellStart"/>
      <w:r>
        <w:t>Avant</w:t>
      </w:r>
      <w:proofErr w:type="spellEnd"/>
      <w:r>
        <w:t xml:space="preserve"> seveda ne sme biti izjema. Da bi predstavili športnost in prilagojenost za vsakodnevno uporabo, ki sta od nekdaj značilni za to karoserijsko obliko in sta postali del našega DNK, smo ustvarili, zavrgli in preoblikovali veliko osnutkov. Celotna silhueta </w:t>
      </w:r>
      <w:proofErr w:type="spellStart"/>
      <w:r>
        <w:t>Avanta</w:t>
      </w:r>
      <w:proofErr w:type="spellEnd"/>
      <w:r>
        <w:t xml:space="preserve"> je odvisna od izjemno hitrih C-stebričkov, ki sta morala biti ravno pravšnja. V konceptnem vozilu smo ju interpretirali zelo izrazito in ju poudarili. </w:t>
      </w:r>
    </w:p>
    <w:p w14:paraId="20366CD7" w14:textId="77777777" w:rsidR="005F2521" w:rsidRDefault="00D52CD2" w:rsidP="009C12CB">
      <w:pPr>
        <w:pStyle w:val="000Copy"/>
      </w:pPr>
      <w:proofErr w:type="spellStart"/>
      <w:r>
        <w:rPr>
          <w:b/>
        </w:rPr>
        <w:t>Sascha</w:t>
      </w:r>
      <w:proofErr w:type="spellEnd"/>
      <w:r>
        <w:rPr>
          <w:b/>
        </w:rPr>
        <w:t xml:space="preserve"> </w:t>
      </w:r>
      <w:proofErr w:type="spellStart"/>
      <w:r>
        <w:rPr>
          <w:b/>
        </w:rPr>
        <w:t>Heyde</w:t>
      </w:r>
      <w:proofErr w:type="spellEnd"/>
      <w:r>
        <w:rPr>
          <w:b/>
        </w:rPr>
        <w:t>:</w:t>
      </w:r>
      <w:r>
        <w:t xml:space="preserve"> Nato pa je bilo treba seveda to prenesti v serijsko proizvodnjo. Res je – naklon C-stebričkov je ključnega pomena. Če je prestrm, v kombinaciji s strešno linijo tvori neestetski lok. </w:t>
      </w:r>
    </w:p>
    <w:p w14:paraId="4339A16A" w14:textId="3D4BCE4E" w:rsidR="004E541F" w:rsidRDefault="00D52CD2" w:rsidP="009C12CB">
      <w:pPr>
        <w:pStyle w:val="000Copy"/>
      </w:pPr>
      <w:r>
        <w:t xml:space="preserve">Če je preveč pokončen, pa to ni več stebriček, značilen za Audi </w:t>
      </w:r>
      <w:proofErr w:type="spellStart"/>
      <w:r>
        <w:t>Avant</w:t>
      </w:r>
      <w:proofErr w:type="spellEnd"/>
      <w:r>
        <w:t>. Ne, imeti mora popoln kot in izžarevati popolno hitrost. Zato smo skupaj preživeli številne ure pri oblikovanju glinenega modela. Že naši klasični modeli, kot je Audi 100 C2 </w:t>
      </w:r>
      <w:proofErr w:type="spellStart"/>
      <w:r>
        <w:t>Avant</w:t>
      </w:r>
      <w:proofErr w:type="spellEnd"/>
      <w:r>
        <w:t xml:space="preserve">, so imeli takšne izjemno dinamične stebričke, zaradi katerih so bili močno nagnjeni naprej. </w:t>
      </w:r>
    </w:p>
    <w:p w14:paraId="6D889703" w14:textId="466B5F67" w:rsidR="00D52CD2" w:rsidRDefault="00D52CD2" w:rsidP="009C12CB">
      <w:pPr>
        <w:pStyle w:val="000Copy"/>
      </w:pPr>
      <w:r>
        <w:t xml:space="preserve">Poleg tega izziva pa smo našim kupcem želeli predstaviti tudi nov svet električnega </w:t>
      </w:r>
      <w:proofErr w:type="spellStart"/>
      <w:r>
        <w:t>Avanta</w:t>
      </w:r>
      <w:proofErr w:type="spellEnd"/>
      <w:r>
        <w:t xml:space="preserve">, zato smo potrebovali nekaj resnično posebnega, nekaj še nevidnega, neko posebnost. Zato smo v celoti preoblikovali strešno konstrukcijo: kromirana okrasna letev je sedaj povezana z usmernikom zraka nad zadnjim steklom in tvori samostojen oblikovni element. S tem smo uspeli vizualno zmanjšati višino in z dinamično estetiko še bolj poudariti športno-elegantni značaj </w:t>
      </w:r>
      <w:proofErr w:type="spellStart"/>
      <w:r>
        <w:t>Avanta</w:t>
      </w:r>
      <w:proofErr w:type="spellEnd"/>
      <w:r>
        <w:t>.</w:t>
      </w:r>
    </w:p>
    <w:p w14:paraId="238D4EC9" w14:textId="123AF124" w:rsidR="00D52CD2" w:rsidRPr="00231F8A" w:rsidRDefault="00D52CD2" w:rsidP="009C12CB">
      <w:pPr>
        <w:pStyle w:val="000Copy"/>
        <w:rPr>
          <w:b/>
          <w:bCs/>
        </w:rPr>
      </w:pPr>
      <w:r w:rsidRPr="00231F8A">
        <w:rPr>
          <w:b/>
          <w:bCs/>
        </w:rPr>
        <w:t>Omogočiti vidnost tehnologije – ta slogan združuje celotno Audijevo ekipo oblikovalcev. Audi A6 e-tron* je prejel najboljše ocene za aerodinamiko. Ali so vas tehnične specifikacije omejevale?</w:t>
      </w:r>
    </w:p>
    <w:p w14:paraId="4733B5D6" w14:textId="4B0848CF" w:rsidR="00D52CD2" w:rsidRDefault="00D52CD2" w:rsidP="009C12CB">
      <w:pPr>
        <w:pStyle w:val="000Copy"/>
      </w:pPr>
      <w:r>
        <w:rPr>
          <w:b/>
        </w:rPr>
        <w:t xml:space="preserve">Wolf </w:t>
      </w:r>
      <w:proofErr w:type="spellStart"/>
      <w:r>
        <w:rPr>
          <w:b/>
        </w:rPr>
        <w:t>Seebers</w:t>
      </w:r>
      <w:proofErr w:type="spellEnd"/>
      <w:r>
        <w:rPr>
          <w:b/>
        </w:rPr>
        <w:t>:</w:t>
      </w:r>
      <w:r>
        <w:t xml:space="preserve"> Dober dizajn mora biti uporaben, se pravi, da mora delovati. Že od samega začetka je bilo jasno, da bosta električni doseg in s tem aerodinamika modela A6 e-tron* igrala neverjetno pomembno vlogo. Zato smo o tej tematiki razmišljali že pri obeh študijah. Med celotnim procesom oblikovanja serijskih vozil smo s sodelavci iz oddelka za aerodinamiko sodelovali pri izpopolnjevanju, preizkušanju in prilagajanju. Na koncu nam na nobeni strani ni bilo treba sklepati kompromisov. Pravzaprav nam je uspelo uresničiti neverjetno dobro aerodinamično zasnovo, saj je vse resnično dodelano do najmanjšega milimetra – vendar tako subtilno, da ni mogoče prepoznati izjemnega vpliva, ki ga imajo elementi. Rezultat je resnična harmonija oblike in funkcije.</w:t>
      </w:r>
    </w:p>
    <w:p w14:paraId="25D3BE91" w14:textId="2A22E73A" w:rsidR="00D52CD2" w:rsidRDefault="00D52CD2" w:rsidP="009C12CB">
      <w:pPr>
        <w:pStyle w:val="000Copy"/>
      </w:pPr>
      <w:r>
        <w:t xml:space="preserve">Spomnim se, ko je zazvonil telefon in mi je sodelavec iz oddelka za aerodinamiko poln evforije rekel: "0,21! Ne boš verjel, ampak uspelo nam je!" Ker smo skupaj dosegli najboljšo vrednost količnika zračnega upora, kar jih je </w:t>
      </w:r>
      <w:proofErr w:type="spellStart"/>
      <w:r>
        <w:lastRenderedPageBreak/>
        <w:t>kdajkoli</w:t>
      </w:r>
      <w:proofErr w:type="spellEnd"/>
      <w:r>
        <w:t xml:space="preserve"> imelo katerokoli serijsko vozilo pri Audiju. Ob misli na to mi srce takoj začne biti hitreje.</w:t>
      </w:r>
    </w:p>
    <w:p w14:paraId="447E332D" w14:textId="2BCB0AB5" w:rsidR="00D52CD2" w:rsidRPr="00231F8A" w:rsidRDefault="00D52CD2" w:rsidP="009C12CB">
      <w:pPr>
        <w:pStyle w:val="000Copy"/>
        <w:rPr>
          <w:b/>
          <w:bCs/>
        </w:rPr>
      </w:pPr>
      <w:r w:rsidRPr="00231F8A">
        <w:rPr>
          <w:b/>
          <w:bCs/>
        </w:rPr>
        <w:t>Ko smo že pri takšnih trenutkih: vidva nista le zunanja oblikovalca, ampak prijatelja tudi izven stavbe z oddelkom oblikovanja. Kako pomembno je dobro sodelovanje pri ustvarjalnem delu?</w:t>
      </w:r>
    </w:p>
    <w:p w14:paraId="5734E07E" w14:textId="757DF98E" w:rsidR="00D52CD2" w:rsidRDefault="00D52CD2" w:rsidP="009C12CB">
      <w:pPr>
        <w:pStyle w:val="000Copy"/>
      </w:pPr>
      <w:r>
        <w:rPr>
          <w:b/>
        </w:rPr>
        <w:t xml:space="preserve">Wolf </w:t>
      </w:r>
      <w:proofErr w:type="spellStart"/>
      <w:r>
        <w:rPr>
          <w:b/>
        </w:rPr>
        <w:t>Seebers</w:t>
      </w:r>
      <w:proofErr w:type="spellEnd"/>
      <w:r>
        <w:rPr>
          <w:b/>
        </w:rPr>
        <w:t>:</w:t>
      </w:r>
      <w:r>
        <w:t xml:space="preserve"> Najino sodelovanje je bilo super. </w:t>
      </w:r>
      <w:proofErr w:type="spellStart"/>
      <w:r>
        <w:t>Sascha</w:t>
      </w:r>
      <w:proofErr w:type="spellEnd"/>
      <w:r>
        <w:t xml:space="preserve"> je prevzel predvsem kreativni del, jaz pa sem bil povezovalni člen z našimi tehnološkimi kolegi, inženirji. Pravzaprav sva se vedno hitro strinjala. V vsako najmanjšo podrobnost Audija A6 e-tron* sva vlila svojo popolno predanost, vsaka linija ima pravzaprav svojo zgodbo. Zato je bilo timsko delo tako pomembno – zadnjih nekaj odstotkov je tistih, ki na koncu odločajo, doseči pa jih je mogoče le s pravo strastjo.</w:t>
      </w:r>
    </w:p>
    <w:p w14:paraId="62B27707" w14:textId="77777777" w:rsidR="005F2521" w:rsidRDefault="00D52CD2" w:rsidP="009C12CB">
      <w:pPr>
        <w:pStyle w:val="000Copy"/>
      </w:pPr>
      <w:proofErr w:type="spellStart"/>
      <w:r>
        <w:rPr>
          <w:b/>
        </w:rPr>
        <w:t>Sascha</w:t>
      </w:r>
      <w:proofErr w:type="spellEnd"/>
      <w:r>
        <w:rPr>
          <w:b/>
        </w:rPr>
        <w:t xml:space="preserve"> </w:t>
      </w:r>
      <w:proofErr w:type="spellStart"/>
      <w:r>
        <w:rPr>
          <w:b/>
        </w:rPr>
        <w:t>Heyde</w:t>
      </w:r>
      <w:proofErr w:type="spellEnd"/>
      <w:r>
        <w:rPr>
          <w:b/>
        </w:rPr>
        <w:t>:</w:t>
      </w:r>
      <w:r>
        <w:t xml:space="preserve"> Tesno smo sodelovali tudi z modelarjem Gerhardom </w:t>
      </w:r>
      <w:proofErr w:type="spellStart"/>
      <w:r>
        <w:t>Lawallom</w:t>
      </w:r>
      <w:proofErr w:type="spellEnd"/>
      <w:r>
        <w:t xml:space="preserve">, ki nam je pomagal ustvariti končne podatke za vidne površine. </w:t>
      </w:r>
    </w:p>
    <w:p w14:paraId="2E0D004C" w14:textId="4037E4EB" w:rsidR="004E541F" w:rsidRDefault="00D52CD2" w:rsidP="009C12CB">
      <w:pPr>
        <w:pStyle w:val="000Copy"/>
      </w:pPr>
      <w:r>
        <w:t xml:space="preserve">Bil je naš most med oblikovalskim in konstrukcijskim oddelkom, saj je najprej treba ustvariti do stotinke milimetra natančen digitalni geometrični prikaz vseh površin v notranjosti in na zunanjosti modela. Gerhard je bil eden od naših najbolj izkušenih modelarjev, saj je za znamko s štirimi krogi delal skoraj 40 let. </w:t>
      </w:r>
    </w:p>
    <w:p w14:paraId="33AC759C" w14:textId="0CEBADD4" w:rsidR="00D52CD2" w:rsidRDefault="00A5620C" w:rsidP="009C12CB">
      <w:pPr>
        <w:pStyle w:val="000Copy"/>
      </w:pPr>
      <w:r>
        <w:t>Na poti iz oblikovalskega središča na cesto je pospremil že nešteto Audijev, A6 e-tron* je bil njegov zadnji projekt. To je le ena od zgodb v ozadju naših dizajnov, ki jih je omenil Wolf, saj je res nekaj posebnega, da je lahko vse svoje izkušnje vlil v tako pomemben, napreden model. To je tisto, zaradi česar je Audi tako močan – vedno znova združuje tradicijo in inovacije.</w:t>
      </w:r>
    </w:p>
    <w:p w14:paraId="51B8BDB5" w14:textId="0EB6CA90" w:rsidR="00D52CD2" w:rsidRDefault="00D52CD2" w:rsidP="009C12CB">
      <w:pPr>
        <w:pStyle w:val="000Copy"/>
      </w:pPr>
      <w:r>
        <w:rPr>
          <w:b/>
        </w:rPr>
        <w:t xml:space="preserve">Wolf </w:t>
      </w:r>
      <w:proofErr w:type="spellStart"/>
      <w:r>
        <w:rPr>
          <w:b/>
        </w:rPr>
        <w:t>Seebers</w:t>
      </w:r>
      <w:proofErr w:type="spellEnd"/>
      <w:r>
        <w:rPr>
          <w:b/>
        </w:rPr>
        <w:t>:</w:t>
      </w:r>
      <w:r>
        <w:t xml:space="preserve"> Da, res imamo poseben poklic. Odslej bodo A6 e-tron* za naše kupce izdelovali v tisočih primerkih. Nam pa bo za vedno ostala edinstvena skulptura.</w:t>
      </w:r>
    </w:p>
    <w:p w14:paraId="46971E0D" w14:textId="77777777" w:rsidR="00062240" w:rsidRDefault="00062240" w:rsidP="00AA7CBF">
      <w:pPr>
        <w:rPr>
          <w:i/>
          <w:iCs/>
        </w:rPr>
      </w:pPr>
    </w:p>
    <w:p w14:paraId="6E244927" w14:textId="301C3E84" w:rsidR="00AA7CBF" w:rsidRDefault="00AA7CBF" w:rsidP="00AA7CBF">
      <w:pPr>
        <w:rPr>
          <w:rFonts w:ascii="Aptos" w:hAnsi="Aptos"/>
          <w:i/>
          <w:iCs/>
          <w:szCs w:val="22"/>
        </w:rPr>
      </w:pPr>
      <w:r>
        <w:rPr>
          <w:i/>
        </w:rPr>
        <w:t>Pridržujemo si pravico do sprememb. Končni podatki bodo na voljo ob uradni objavi 31. 7. 2024.</w:t>
      </w:r>
    </w:p>
    <w:p w14:paraId="1B5C96DD" w14:textId="77777777" w:rsidR="0009539C" w:rsidRPr="00AB4121" w:rsidRDefault="0009539C" w:rsidP="00061893">
      <w:pPr>
        <w:pStyle w:val="000Link"/>
        <w:numPr>
          <w:ilvl w:val="0"/>
          <w:numId w:val="0"/>
        </w:numPr>
        <w:ind w:left="284" w:hanging="284"/>
      </w:pPr>
    </w:p>
    <w:p w14:paraId="4A145D3F" w14:textId="77777777" w:rsidR="0009539C" w:rsidRPr="00AB4121" w:rsidRDefault="0009539C" w:rsidP="008B1FE0">
      <w:pPr>
        <w:pStyle w:val="000Link"/>
        <w:numPr>
          <w:ilvl w:val="0"/>
          <w:numId w:val="0"/>
        </w:numPr>
        <w:ind w:left="284"/>
      </w:pPr>
    </w:p>
    <w:tbl>
      <w:tblPr>
        <w:tblStyle w:val="Tabelamrea"/>
        <w:tblW w:w="0" w:type="auto"/>
        <w:tblInd w:w="-108" w:type="dxa"/>
        <w:tblLook w:val="04A0" w:firstRow="1" w:lastRow="0" w:firstColumn="1" w:lastColumn="0" w:noHBand="0" w:noVBand="1"/>
      </w:tblPr>
      <w:tblGrid>
        <w:gridCol w:w="4394"/>
        <w:gridCol w:w="4483"/>
      </w:tblGrid>
      <w:tr w:rsidR="0009539C" w:rsidRPr="003155F1" w14:paraId="38D83E5B" w14:textId="77777777" w:rsidTr="06966CA9">
        <w:trPr>
          <w:trHeight w:val="459"/>
        </w:trPr>
        <w:tc>
          <w:tcPr>
            <w:tcW w:w="4394" w:type="dxa"/>
          </w:tcPr>
          <w:p w14:paraId="67A4E7B1" w14:textId="77777777" w:rsidR="003155F1" w:rsidRPr="003155F1" w:rsidRDefault="003155F1" w:rsidP="003155F1">
            <w:pPr>
              <w:suppressAutoHyphens/>
              <w:spacing w:line="300" w:lineRule="exact"/>
              <w:rPr>
                <w:rFonts w:cs="Arial"/>
                <w:b/>
                <w:szCs w:val="20"/>
              </w:rPr>
            </w:pPr>
            <w:r>
              <w:rPr>
                <w:b/>
              </w:rPr>
              <w:t>Komuniciranje Produkti in tehnologije</w:t>
            </w:r>
          </w:p>
          <w:p w14:paraId="3C5965BD" w14:textId="77777777" w:rsidR="003155F1" w:rsidRPr="003155F1" w:rsidRDefault="003155F1" w:rsidP="003155F1">
            <w:pPr>
              <w:suppressAutoHyphens/>
              <w:spacing w:line="300" w:lineRule="exact"/>
              <w:rPr>
                <w:rFonts w:cs="Arial"/>
              </w:rPr>
            </w:pPr>
            <w:r>
              <w:t xml:space="preserve">Michael </w:t>
            </w:r>
            <w:proofErr w:type="spellStart"/>
            <w:r>
              <w:t>Crusius</w:t>
            </w:r>
            <w:proofErr w:type="spellEnd"/>
          </w:p>
          <w:p w14:paraId="4CA0E7D7" w14:textId="3A25DAD3" w:rsidR="003155F1" w:rsidRPr="003155F1" w:rsidRDefault="003155F1" w:rsidP="003155F1">
            <w:pPr>
              <w:suppressAutoHyphens/>
              <w:spacing w:line="300" w:lineRule="exact"/>
              <w:rPr>
                <w:rFonts w:cs="Arial"/>
                <w:b/>
                <w:bCs/>
                <w:szCs w:val="20"/>
              </w:rPr>
            </w:pPr>
            <w:r>
              <w:t xml:space="preserve">Tiskovni predstavnik za modelski seriji A6 e-tron in Q5, </w:t>
            </w:r>
            <w:proofErr w:type="spellStart"/>
            <w:r>
              <w:t>asistenčne</w:t>
            </w:r>
            <w:proofErr w:type="spellEnd"/>
            <w:r>
              <w:t xml:space="preserve"> sisteme, elektroniko, </w:t>
            </w:r>
            <w:proofErr w:type="spellStart"/>
            <w:r>
              <w:t>infotainment</w:t>
            </w:r>
            <w:proofErr w:type="spellEnd"/>
            <w:r>
              <w:t>, baterijsko tehnologijo</w:t>
            </w:r>
          </w:p>
          <w:p w14:paraId="53EAF753" w14:textId="77777777" w:rsidR="003155F1" w:rsidRPr="003155F1" w:rsidRDefault="003155F1" w:rsidP="003155F1">
            <w:pPr>
              <w:suppressAutoHyphens/>
              <w:spacing w:line="300" w:lineRule="exact"/>
              <w:rPr>
                <w:rFonts w:cs="Arial"/>
                <w:b/>
                <w:bCs/>
                <w:szCs w:val="20"/>
              </w:rPr>
            </w:pPr>
            <w:r>
              <w:t>Telefon: +49 841 89-42329</w:t>
            </w:r>
          </w:p>
          <w:p w14:paraId="781F0B48" w14:textId="25116527" w:rsidR="003155F1" w:rsidRPr="003155F1" w:rsidRDefault="003155F1" w:rsidP="003155F1">
            <w:pPr>
              <w:suppressAutoHyphens/>
              <w:spacing w:line="300" w:lineRule="exact"/>
              <w:rPr>
                <w:rFonts w:cs="Arial"/>
                <w:b/>
                <w:bCs/>
                <w:szCs w:val="20"/>
              </w:rPr>
            </w:pPr>
            <w:r>
              <w:t xml:space="preserve">E-mail: </w:t>
            </w:r>
            <w:hyperlink r:id="rId16" w:history="1">
              <w:r>
                <w:rPr>
                  <w:rStyle w:val="Hiperpovezava"/>
                </w:rPr>
                <w:t>michael.crusius@audi.de</w:t>
              </w:r>
            </w:hyperlink>
          </w:p>
          <w:p w14:paraId="47835E17" w14:textId="5A00CB15" w:rsidR="0009539C" w:rsidRPr="003155F1" w:rsidRDefault="003155F1" w:rsidP="003155F1">
            <w:pPr>
              <w:pStyle w:val="000KontaktnichtFett"/>
              <w:rPr>
                <w:rStyle w:val="Hiperpovezava"/>
              </w:rPr>
            </w:pPr>
            <w:r>
              <w:rPr>
                <w:color w:val="0000FF"/>
                <w:u w:val="single"/>
              </w:rPr>
              <w:t>www.audi-mediacenter.com</w:t>
            </w:r>
          </w:p>
        </w:tc>
        <w:tc>
          <w:tcPr>
            <w:tcW w:w="4483" w:type="dxa"/>
          </w:tcPr>
          <w:p w14:paraId="0F498FBF" w14:textId="77777777" w:rsidR="003155F1" w:rsidRPr="003155F1" w:rsidRDefault="003155F1" w:rsidP="003155F1">
            <w:pPr>
              <w:pStyle w:val="000Kontakt"/>
            </w:pPr>
            <w:r>
              <w:t>Komuniciranje Produkti in tehnologije</w:t>
            </w:r>
          </w:p>
          <w:p w14:paraId="141C451E" w14:textId="0646E4F6" w:rsidR="003155F1" w:rsidRPr="003155F1" w:rsidRDefault="003155F1" w:rsidP="003155F1">
            <w:pPr>
              <w:pStyle w:val="000Kontakt"/>
              <w:rPr>
                <w:b w:val="0"/>
                <w:bCs/>
              </w:rPr>
            </w:pPr>
            <w:r>
              <w:rPr>
                <w:b w:val="0"/>
              </w:rPr>
              <w:t xml:space="preserve">Liza </w:t>
            </w:r>
            <w:proofErr w:type="spellStart"/>
            <w:r>
              <w:rPr>
                <w:b w:val="0"/>
              </w:rPr>
              <w:t>Kellner</w:t>
            </w:r>
            <w:proofErr w:type="spellEnd"/>
          </w:p>
          <w:p w14:paraId="1B944241" w14:textId="15DF6287" w:rsidR="003155F1" w:rsidRPr="003155F1" w:rsidRDefault="003155F1" w:rsidP="003155F1">
            <w:pPr>
              <w:pStyle w:val="000Kontakt"/>
              <w:rPr>
                <w:b w:val="0"/>
                <w:bCs/>
              </w:rPr>
            </w:pPr>
            <w:r>
              <w:rPr>
                <w:b w:val="0"/>
              </w:rPr>
              <w:t>Tiskovna predstavnica za modelski seriji TT in R8, dizajn, kakovost, varnost, zvok</w:t>
            </w:r>
          </w:p>
          <w:p w14:paraId="21BE6D7D" w14:textId="7473B2C9" w:rsidR="003155F1" w:rsidRPr="003155F1" w:rsidRDefault="003155F1" w:rsidP="003155F1">
            <w:pPr>
              <w:pStyle w:val="000Kontakt"/>
              <w:rPr>
                <w:b w:val="0"/>
                <w:bCs/>
              </w:rPr>
            </w:pPr>
            <w:r>
              <w:rPr>
                <w:b w:val="0"/>
              </w:rPr>
              <w:t>Telefon: +49 152 57712125</w:t>
            </w:r>
          </w:p>
          <w:p w14:paraId="217B1EE4" w14:textId="02D3A88B" w:rsidR="003155F1" w:rsidRPr="003155F1" w:rsidRDefault="003155F1" w:rsidP="003155F1">
            <w:pPr>
              <w:pStyle w:val="000Kontakt"/>
              <w:rPr>
                <w:b w:val="0"/>
                <w:bCs/>
              </w:rPr>
            </w:pPr>
            <w:r>
              <w:rPr>
                <w:b w:val="0"/>
              </w:rPr>
              <w:t xml:space="preserve">E-mail: </w:t>
            </w:r>
            <w:hyperlink r:id="rId17" w:history="1">
              <w:r>
                <w:rPr>
                  <w:rStyle w:val="Hiperpovezava"/>
                  <w:b w:val="0"/>
                </w:rPr>
                <w:t>liza.kellner@audi.de</w:t>
              </w:r>
            </w:hyperlink>
          </w:p>
          <w:p w14:paraId="4123766C" w14:textId="77777777" w:rsidR="007134F6" w:rsidRPr="00F31366" w:rsidRDefault="007134F6" w:rsidP="007134F6">
            <w:pPr>
              <w:pStyle w:val="000Kontakt"/>
              <w:rPr>
                <w:rStyle w:val="Hiperpovezava"/>
                <w:b w:val="0"/>
                <w:bCs/>
              </w:rPr>
            </w:pPr>
            <w:r>
              <w:rPr>
                <w:rStyle w:val="Hiperpovezava"/>
                <w:b w:val="0"/>
              </w:rPr>
              <w:t>www.audi-mediacenter.com</w:t>
            </w:r>
          </w:p>
          <w:p w14:paraId="213CE98B" w14:textId="77777777" w:rsidR="0009539C" w:rsidRPr="003155F1" w:rsidRDefault="0009539C" w:rsidP="00331996">
            <w:pPr>
              <w:pStyle w:val="000KontaktnichtFett"/>
              <w:rPr>
                <w:rStyle w:val="Hiperpovezava"/>
                <w:b/>
                <w:bCs/>
              </w:rPr>
            </w:pPr>
          </w:p>
        </w:tc>
      </w:tr>
      <w:tr w:rsidR="0009539C" w:rsidRPr="003155F1" w14:paraId="784C6296" w14:textId="77777777" w:rsidTr="06966CA9">
        <w:trPr>
          <w:trHeight w:val="785"/>
        </w:trPr>
        <w:tc>
          <w:tcPr>
            <w:tcW w:w="4394" w:type="dxa"/>
            <w:vAlign w:val="bottom"/>
          </w:tcPr>
          <w:p w14:paraId="5ADD0020" w14:textId="77777777" w:rsidR="0009539C" w:rsidRPr="003155F1" w:rsidRDefault="0009539C" w:rsidP="00331996">
            <w:pPr>
              <w:tabs>
                <w:tab w:val="left" w:pos="567"/>
              </w:tabs>
              <w:spacing w:line="300" w:lineRule="exact"/>
              <w:ind w:left="-111" w:firstLine="111"/>
            </w:pPr>
          </w:p>
          <w:p w14:paraId="6B5AA802" w14:textId="77777777" w:rsidR="0009539C" w:rsidRPr="003155F1" w:rsidRDefault="0009539C" w:rsidP="00331996">
            <w:pPr>
              <w:tabs>
                <w:tab w:val="left" w:pos="567"/>
              </w:tabs>
              <w:spacing w:line="300" w:lineRule="exact"/>
              <w:ind w:left="-111" w:firstLine="111"/>
            </w:pPr>
            <w:r>
              <w:rPr>
                <w:b/>
                <w:noProof/>
              </w:rPr>
              <w:drawing>
                <wp:inline distT="0" distB="0" distL="0" distR="0" wp14:anchorId="480CED5F" wp14:editId="32FB37E5">
                  <wp:extent cx="292100" cy="304800"/>
                  <wp:effectExtent l="0" t="0" r="0" b="0"/>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8"/>
                          </pic:cNvPr>
                          <pic:cNvPicPr/>
                        </pic:nvPicPr>
                        <pic:blipFill>
                          <a:blip r:embed="rId19"/>
                          <a:stretch>
                            <a:fillRect/>
                          </a:stretch>
                        </pic:blipFill>
                        <pic:spPr>
                          <a:xfrm>
                            <a:off x="0" y="0"/>
                            <a:ext cx="292100" cy="304800"/>
                          </a:xfrm>
                          <a:prstGeom prst="rect">
                            <a:avLst/>
                          </a:prstGeom>
                        </pic:spPr>
                      </pic:pic>
                    </a:graphicData>
                  </a:graphic>
                </wp:inline>
              </w:drawing>
            </w:r>
            <w:r>
              <w:rPr>
                <w:b/>
                <w:noProof/>
              </w:rPr>
              <w:drawing>
                <wp:inline distT="0" distB="0" distL="0" distR="0" wp14:anchorId="6A9C129F" wp14:editId="00835414">
                  <wp:extent cx="304800" cy="304800"/>
                  <wp:effectExtent l="0" t="0" r="0" b="0"/>
                  <wp:docPr id="3" name="Picture 3" descr="Ein Bild, das Text, ClipArt enthält.&#10;&#10;Automatisch generierte Beschreibu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a:hlinkClick r:id="rId20"/>
                          </pic:cNvPr>
                          <pic:cNvPicPr/>
                        </pic:nvPicPr>
                        <pic:blipFill>
                          <a:blip r:embed="rId21"/>
                          <a:stretch>
                            <a:fillRect/>
                          </a:stretch>
                        </pic:blipFill>
                        <pic:spPr>
                          <a:xfrm>
                            <a:off x="0" y="0"/>
                            <a:ext cx="304800" cy="304800"/>
                          </a:xfrm>
                          <a:prstGeom prst="rect">
                            <a:avLst/>
                          </a:prstGeom>
                        </pic:spPr>
                      </pic:pic>
                    </a:graphicData>
                  </a:graphic>
                </wp:inline>
              </w:drawing>
            </w:r>
            <w:r>
              <w:rPr>
                <w:b/>
                <w:noProof/>
              </w:rPr>
              <w:drawing>
                <wp:inline distT="0" distB="0" distL="0" distR="0" wp14:anchorId="493D2F79" wp14:editId="4B53153E">
                  <wp:extent cx="304800" cy="304800"/>
                  <wp:effectExtent l="0" t="0" r="0" b="0"/>
                  <wp:docPr id="4" name="Picture 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22"/>
                          </pic:cNvPr>
                          <pic:cNvPicPr/>
                        </pic:nvPicPr>
                        <pic:blipFill>
                          <a:blip r:embed="rId23"/>
                          <a:stretch>
                            <a:fillRect/>
                          </a:stretch>
                        </pic:blipFill>
                        <pic:spPr>
                          <a:xfrm>
                            <a:off x="0" y="0"/>
                            <a:ext cx="304800" cy="304800"/>
                          </a:xfrm>
                          <a:prstGeom prst="rect">
                            <a:avLst/>
                          </a:prstGeom>
                        </pic:spPr>
                      </pic:pic>
                    </a:graphicData>
                  </a:graphic>
                </wp:inline>
              </w:drawing>
            </w:r>
            <w:r>
              <w:rPr>
                <w:b/>
                <w:noProof/>
              </w:rPr>
              <w:drawing>
                <wp:inline distT="0" distB="0" distL="0" distR="0" wp14:anchorId="4D62BA1F" wp14:editId="5F8B25DB">
                  <wp:extent cx="304800" cy="304800"/>
                  <wp:effectExtent l="0" t="0" r="0" b="0"/>
                  <wp:docPr id="9"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24"/>
                          </pic:cNvPr>
                          <pic:cNvPicPr/>
                        </pic:nvPicPr>
                        <pic:blipFill>
                          <a:blip r:embed="rId25"/>
                          <a:stretch>
                            <a:fillRect/>
                          </a:stretch>
                        </pic:blipFill>
                        <pic:spPr>
                          <a:xfrm>
                            <a:off x="0" y="0"/>
                            <a:ext cx="304800" cy="304800"/>
                          </a:xfrm>
                          <a:prstGeom prst="rect">
                            <a:avLst/>
                          </a:prstGeom>
                        </pic:spPr>
                      </pic:pic>
                    </a:graphicData>
                  </a:graphic>
                </wp:inline>
              </w:drawing>
            </w:r>
          </w:p>
        </w:tc>
        <w:tc>
          <w:tcPr>
            <w:tcW w:w="4483" w:type="dxa"/>
          </w:tcPr>
          <w:p w14:paraId="0FEC5382" w14:textId="77777777" w:rsidR="0009539C" w:rsidRPr="003155F1" w:rsidRDefault="0009539C" w:rsidP="00331996">
            <w:pPr>
              <w:pStyle w:val="000Kontakt"/>
            </w:pPr>
          </w:p>
        </w:tc>
      </w:tr>
    </w:tbl>
    <w:p w14:paraId="256F15D2" w14:textId="77777777" w:rsidR="00D00747" w:rsidRPr="009408B3" w:rsidRDefault="00D00747" w:rsidP="00F30843">
      <w:pPr>
        <w:pStyle w:val="000Verbrauchsangaben"/>
        <w:rPr>
          <w:highlight w:val="yellow"/>
        </w:rPr>
      </w:pPr>
    </w:p>
    <w:tbl>
      <w:tblPr>
        <w:tblStyle w:val="Tabelamrea"/>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D00747" w:rsidRPr="003155F1" w14:paraId="4E3F39E6" w14:textId="77777777" w:rsidTr="00331996">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094E3A54" w14:textId="77777777" w:rsidR="009662A3" w:rsidRPr="00320C2F" w:rsidRDefault="009662A3" w:rsidP="00F30843">
            <w:pPr>
              <w:pStyle w:val="000Abbinder"/>
              <w:rPr>
                <w:b w:val="0"/>
                <w:bCs w:val="0"/>
                <w:iCs w:val="0"/>
                <w:sz w:val="18"/>
                <w:szCs w:val="18"/>
              </w:rPr>
            </w:pPr>
            <w:r>
              <w:rPr>
                <w:b w:val="0"/>
                <w:sz w:val="18"/>
              </w:rPr>
              <w:lastRenderedPageBreak/>
              <w:t xml:space="preserve">Koncern Audi je eden najuspešnejših proizvajalcev avtomobilov in motornih koles </w:t>
            </w:r>
            <w:proofErr w:type="spellStart"/>
            <w:r>
              <w:rPr>
                <w:b w:val="0"/>
                <w:sz w:val="18"/>
              </w:rPr>
              <w:t>premiumskega</w:t>
            </w:r>
            <w:proofErr w:type="spellEnd"/>
            <w:r>
              <w:rPr>
                <w:b w:val="0"/>
                <w:sz w:val="18"/>
              </w:rPr>
              <w:t xml:space="preserve"> in luksuznega segmenta. Znamke Audi, </w:t>
            </w:r>
            <w:proofErr w:type="spellStart"/>
            <w:r>
              <w:rPr>
                <w:b w:val="0"/>
                <w:sz w:val="18"/>
              </w:rPr>
              <w:t>Bentley</w:t>
            </w:r>
            <w:proofErr w:type="spellEnd"/>
            <w:r>
              <w:rPr>
                <w:b w:val="0"/>
                <w:sz w:val="18"/>
              </w:rPr>
              <w:t xml:space="preserve">, </w:t>
            </w:r>
            <w:proofErr w:type="spellStart"/>
            <w:r>
              <w:rPr>
                <w:b w:val="0"/>
                <w:sz w:val="18"/>
              </w:rPr>
              <w:t>Lamborghini</w:t>
            </w:r>
            <w:proofErr w:type="spellEnd"/>
            <w:r>
              <w:rPr>
                <w:b w:val="0"/>
                <w:sz w:val="18"/>
              </w:rPr>
              <w:t xml:space="preserve"> in Ducati proizvajajo na 21 lokacijah v 12 državah. Audi in njegovi partnerji so prisotni na več kot 100 trgih po vsem svetu. </w:t>
            </w:r>
          </w:p>
          <w:p w14:paraId="1D472ABC" w14:textId="46DBD5FC" w:rsidR="00D00747" w:rsidRPr="003155F1" w:rsidRDefault="009662A3" w:rsidP="00F30843">
            <w:pPr>
              <w:pStyle w:val="000Abbinder"/>
            </w:pPr>
            <w:r>
              <w:rPr>
                <w:b w:val="0"/>
                <w:sz w:val="18"/>
              </w:rPr>
              <w:t xml:space="preserve">Leta 2023 je koncern Audi kupcem predal okoli 1,9 milijona avtomobilov znamke Audi, 13.560 avtomobilov znamke </w:t>
            </w:r>
            <w:proofErr w:type="spellStart"/>
            <w:r>
              <w:rPr>
                <w:b w:val="0"/>
                <w:sz w:val="18"/>
              </w:rPr>
              <w:t>Bentley</w:t>
            </w:r>
            <w:proofErr w:type="spellEnd"/>
            <w:r>
              <w:rPr>
                <w:b w:val="0"/>
                <w:sz w:val="18"/>
              </w:rPr>
              <w:t xml:space="preserve">, 10.112 avtomobilov znamke </w:t>
            </w:r>
            <w:proofErr w:type="spellStart"/>
            <w:r>
              <w:rPr>
                <w:b w:val="0"/>
                <w:sz w:val="18"/>
              </w:rPr>
              <w:t>Lamborghini</w:t>
            </w:r>
            <w:proofErr w:type="spellEnd"/>
            <w:r>
              <w:rPr>
                <w:b w:val="0"/>
                <w:sz w:val="18"/>
              </w:rPr>
              <w:t xml:space="preserve"> in 58.224 motornih koles znamke Ducati. V poslovnem letu 2023 je koncern Audi s prometom v višini 69,9 milijarde EUR zabeležil 6,3 milijarde EUR dobička iz poslovanja. Po vsem svetu je leta 2023 za koncern Audi v povprečju delalo več kot 87.000 ljudi, od tega okoli 53.000 v družbi AUDI AG v Nemčiji. Podjetje se s svojimi privlačnimi znamkami in s številnimi novimi modeli razvija v ponudnika trajnostne in povezane prestižne mobilnosti.</w:t>
            </w:r>
          </w:p>
        </w:tc>
      </w:tr>
    </w:tbl>
    <w:p w14:paraId="6A9D10F5" w14:textId="77777777" w:rsidR="0009539C" w:rsidRPr="009408B3" w:rsidRDefault="0009539C" w:rsidP="00F30843">
      <w:pPr>
        <w:pStyle w:val="000Verbrauchsangaben"/>
        <w:rPr>
          <w:highlight w:val="yellow"/>
        </w:rPr>
        <w:sectPr w:rsidR="0009539C" w:rsidRPr="009408B3" w:rsidSect="00566001">
          <w:headerReference w:type="default" r:id="rId26"/>
          <w:footerReference w:type="default" r:id="rId27"/>
          <w:headerReference w:type="first" r:id="rId28"/>
          <w:footerReference w:type="first" r:id="rId29"/>
          <w:pgSz w:w="11906" w:h="16838"/>
          <w:pgMar w:top="2260" w:right="1417" w:bottom="1134" w:left="1417" w:header="850" w:footer="289" w:gutter="0"/>
          <w:cols w:space="708"/>
          <w:titlePg/>
          <w:docGrid w:linePitch="360"/>
        </w:sectPr>
      </w:pPr>
    </w:p>
    <w:p w14:paraId="6DC5A525" w14:textId="06CA48E5" w:rsidR="003155F1" w:rsidRPr="00CB238C" w:rsidRDefault="003155F1" w:rsidP="003155F1">
      <w:pPr>
        <w:widowControl w:val="0"/>
        <w:suppressAutoHyphens/>
        <w:spacing w:after="120"/>
        <w:jc w:val="both"/>
        <w:rPr>
          <w:rFonts w:eastAsia="Times New Roman" w:cs="Times New Roman"/>
          <w:b/>
          <w:color w:val="auto"/>
          <w:sz w:val="22"/>
          <w:szCs w:val="22"/>
        </w:rPr>
      </w:pPr>
      <w:bookmarkStart w:id="1" w:name="_Toc96671631"/>
      <w:bookmarkStart w:id="2" w:name="_Toc165390787"/>
      <w:r>
        <w:rPr>
          <w:b/>
          <w:color w:val="auto"/>
          <w:sz w:val="22"/>
        </w:rPr>
        <w:lastRenderedPageBreak/>
        <w:t>Vrednosti porabe in emisij omenjenih modelov</w:t>
      </w:r>
      <w:bookmarkEnd w:id="1"/>
      <w:bookmarkEnd w:id="2"/>
      <w:r>
        <w:rPr>
          <w:b/>
          <w:color w:val="auto"/>
          <w:sz w:val="22"/>
        </w:rPr>
        <w:t>:</w:t>
      </w:r>
    </w:p>
    <w:p w14:paraId="525D6DCF" w14:textId="77777777" w:rsidR="003155F1" w:rsidRPr="00CB238C" w:rsidRDefault="003155F1" w:rsidP="003155F1">
      <w:pPr>
        <w:suppressAutoHyphens/>
        <w:spacing w:before="120"/>
        <w:rPr>
          <w:rFonts w:eastAsia="Times New Roman" w:cs="Arial"/>
          <w:color w:val="000000"/>
        </w:rPr>
      </w:pPr>
      <w:r>
        <w:rPr>
          <w:b/>
          <w:color w:val="000000"/>
        </w:rPr>
        <w:t xml:space="preserve">Audi A6 </w:t>
      </w:r>
      <w:proofErr w:type="spellStart"/>
      <w:r>
        <w:rPr>
          <w:b/>
          <w:color w:val="000000"/>
        </w:rPr>
        <w:t>Sportback</w:t>
      </w:r>
      <w:proofErr w:type="spellEnd"/>
      <w:r>
        <w:rPr>
          <w:b/>
          <w:color w:val="000000"/>
        </w:rPr>
        <w:t xml:space="preserve"> e-tron </w:t>
      </w:r>
      <w:proofErr w:type="spellStart"/>
      <w:r>
        <w:rPr>
          <w:b/>
          <w:color w:val="000000"/>
        </w:rPr>
        <w:t>performance</w:t>
      </w:r>
      <w:proofErr w:type="spellEnd"/>
      <w:r>
        <w:rPr>
          <w:b/>
          <w:color w:val="000000"/>
        </w:rPr>
        <w:br/>
      </w:r>
      <w:r>
        <w:rPr>
          <w:color w:val="auto"/>
        </w:rPr>
        <w:t xml:space="preserve">Poraba električne energije v kWh/100 km, kombinirana: </w:t>
      </w:r>
      <w:r>
        <w:rPr>
          <w:color w:val="000000"/>
        </w:rPr>
        <w:t>15,9–14,0;</w:t>
      </w:r>
      <w:r>
        <w:rPr>
          <w:rFonts w:ascii="Calibri" w:hAnsi="Calibri"/>
          <w:color w:val="auto"/>
          <w:sz w:val="22"/>
        </w:rPr>
        <w:br/>
      </w:r>
      <w:r>
        <w:rPr>
          <w:color w:val="000000"/>
        </w:rPr>
        <w:t>emisija CO</w:t>
      </w:r>
      <w:r>
        <w:rPr>
          <w:color w:val="000000"/>
          <w:vertAlign w:val="subscript"/>
        </w:rPr>
        <w:t>2</w:t>
      </w:r>
      <w:r>
        <w:rPr>
          <w:color w:val="000000"/>
        </w:rPr>
        <w:t xml:space="preserve"> v g/km, kombinirana: 0  </w:t>
      </w:r>
    </w:p>
    <w:p w14:paraId="654A714B" w14:textId="77777777" w:rsidR="003155F1" w:rsidRPr="00CB238C" w:rsidRDefault="003155F1" w:rsidP="003155F1">
      <w:pPr>
        <w:suppressAutoHyphens/>
        <w:spacing w:before="120"/>
        <w:rPr>
          <w:rFonts w:eastAsia="Times New Roman" w:cs="Arial"/>
          <w:b/>
          <w:color w:val="000000"/>
          <w:szCs w:val="20"/>
        </w:rPr>
      </w:pPr>
      <w:r>
        <w:rPr>
          <w:b/>
          <w:color w:val="auto"/>
        </w:rPr>
        <w:t xml:space="preserve">Audi A6 </w:t>
      </w:r>
      <w:proofErr w:type="spellStart"/>
      <w:r>
        <w:rPr>
          <w:b/>
          <w:color w:val="auto"/>
        </w:rPr>
        <w:t>Avant</w:t>
      </w:r>
      <w:proofErr w:type="spellEnd"/>
      <w:r>
        <w:rPr>
          <w:b/>
          <w:color w:val="auto"/>
        </w:rPr>
        <w:t xml:space="preserve"> e-tron </w:t>
      </w:r>
      <w:proofErr w:type="spellStart"/>
      <w:r>
        <w:rPr>
          <w:b/>
          <w:color w:val="auto"/>
        </w:rPr>
        <w:t>performance</w:t>
      </w:r>
      <w:proofErr w:type="spellEnd"/>
      <w:r>
        <w:rPr>
          <w:b/>
          <w:color w:val="000000"/>
        </w:rPr>
        <w:br/>
      </w:r>
      <w:r>
        <w:rPr>
          <w:color w:val="auto"/>
        </w:rPr>
        <w:t>Poraba električne energije v kWh/100 km, kombinirana:</w:t>
      </w:r>
      <w:r>
        <w:rPr>
          <w:b/>
          <w:color w:val="auto"/>
        </w:rPr>
        <w:t xml:space="preserve"> </w:t>
      </w:r>
      <w:r>
        <w:rPr>
          <w:color w:val="000000"/>
        </w:rPr>
        <w:t>17,0–14,8;</w:t>
      </w:r>
      <w:r>
        <w:rPr>
          <w:color w:val="000000"/>
        </w:rPr>
        <w:br/>
        <w:t>emisija CO</w:t>
      </w:r>
      <w:r>
        <w:rPr>
          <w:color w:val="000000"/>
          <w:vertAlign w:val="subscript"/>
        </w:rPr>
        <w:t>2</w:t>
      </w:r>
      <w:r>
        <w:rPr>
          <w:color w:val="000000"/>
        </w:rPr>
        <w:t xml:space="preserve"> v g/km, kombinirana: 0 </w:t>
      </w:r>
    </w:p>
    <w:p w14:paraId="73E934F1" w14:textId="77777777" w:rsidR="003155F1" w:rsidRPr="00CB238C" w:rsidRDefault="003155F1" w:rsidP="003155F1">
      <w:pPr>
        <w:suppressAutoHyphens/>
        <w:spacing w:before="120"/>
        <w:rPr>
          <w:rFonts w:eastAsia="Times New Roman" w:cs="Arial"/>
          <w:b/>
          <w:color w:val="000000"/>
          <w:szCs w:val="20"/>
        </w:rPr>
      </w:pPr>
      <w:r>
        <w:rPr>
          <w:b/>
          <w:color w:val="auto"/>
        </w:rPr>
        <w:t xml:space="preserve">Audi S6 </w:t>
      </w:r>
      <w:proofErr w:type="spellStart"/>
      <w:r>
        <w:rPr>
          <w:b/>
          <w:color w:val="auto"/>
        </w:rPr>
        <w:t>Sportback</w:t>
      </w:r>
      <w:proofErr w:type="spellEnd"/>
      <w:r>
        <w:rPr>
          <w:b/>
          <w:color w:val="auto"/>
        </w:rPr>
        <w:t xml:space="preserve"> e</w:t>
      </w:r>
      <w:r>
        <w:rPr>
          <w:b/>
          <w:color w:val="auto"/>
        </w:rPr>
        <w:noBreakHyphen/>
        <w:t>tron</w:t>
      </w:r>
      <w:r>
        <w:rPr>
          <w:b/>
          <w:color w:val="000000"/>
        </w:rPr>
        <w:br/>
      </w:r>
      <w:r>
        <w:rPr>
          <w:color w:val="auto"/>
        </w:rPr>
        <w:t>Poraba električne energije v kWh/100 km, kombinirana:</w:t>
      </w:r>
      <w:r>
        <w:rPr>
          <w:b/>
          <w:color w:val="auto"/>
        </w:rPr>
        <w:t xml:space="preserve"> </w:t>
      </w:r>
      <w:r>
        <w:rPr>
          <w:color w:val="000000"/>
        </w:rPr>
        <w:t>16,7–15,7;</w:t>
      </w:r>
      <w:r>
        <w:rPr>
          <w:color w:val="000000"/>
        </w:rPr>
        <w:br/>
        <w:t>emisija CO</w:t>
      </w:r>
      <w:r>
        <w:rPr>
          <w:color w:val="000000"/>
          <w:vertAlign w:val="subscript"/>
        </w:rPr>
        <w:t>2</w:t>
      </w:r>
      <w:r>
        <w:rPr>
          <w:color w:val="000000"/>
        </w:rPr>
        <w:t xml:space="preserve"> v g/km, kombinirana: 0 </w:t>
      </w:r>
    </w:p>
    <w:p w14:paraId="4BF7F05B" w14:textId="14BEB856" w:rsidR="00F30843" w:rsidRDefault="003155F1" w:rsidP="003155F1">
      <w:pPr>
        <w:suppressAutoHyphens/>
        <w:spacing w:before="120"/>
        <w:rPr>
          <w:rFonts w:eastAsia="Calibri"/>
          <w:color w:val="000000"/>
        </w:rPr>
      </w:pPr>
      <w:r>
        <w:rPr>
          <w:b/>
          <w:color w:val="auto"/>
        </w:rPr>
        <w:t xml:space="preserve">Audi S6 </w:t>
      </w:r>
      <w:proofErr w:type="spellStart"/>
      <w:r>
        <w:rPr>
          <w:b/>
          <w:color w:val="auto"/>
        </w:rPr>
        <w:t>Avant</w:t>
      </w:r>
      <w:proofErr w:type="spellEnd"/>
      <w:r>
        <w:rPr>
          <w:b/>
          <w:color w:val="auto"/>
        </w:rPr>
        <w:t xml:space="preserve"> e</w:t>
      </w:r>
      <w:r>
        <w:rPr>
          <w:b/>
          <w:color w:val="auto"/>
        </w:rPr>
        <w:noBreakHyphen/>
        <w:t>tron</w:t>
      </w:r>
      <w:r>
        <w:rPr>
          <w:b/>
          <w:color w:val="000000"/>
        </w:rPr>
        <w:br/>
      </w:r>
      <w:r>
        <w:rPr>
          <w:color w:val="auto"/>
        </w:rPr>
        <w:t>Poraba električne energije v kWh/100 km, kombinirana:</w:t>
      </w:r>
      <w:r>
        <w:rPr>
          <w:b/>
          <w:color w:val="auto"/>
        </w:rPr>
        <w:t xml:space="preserve"> </w:t>
      </w:r>
      <w:r>
        <w:rPr>
          <w:color w:val="000000"/>
        </w:rPr>
        <w:t>17,4–16,4;</w:t>
      </w:r>
      <w:r>
        <w:rPr>
          <w:color w:val="000000"/>
        </w:rPr>
        <w:br/>
        <w:t>emisija CO</w:t>
      </w:r>
      <w:r>
        <w:rPr>
          <w:color w:val="000000"/>
          <w:vertAlign w:val="subscript"/>
        </w:rPr>
        <w:t>2</w:t>
      </w:r>
      <w:r>
        <w:rPr>
          <w:color w:val="000000"/>
        </w:rPr>
        <w:t xml:space="preserve"> v g/km, kombinirana: 0 </w:t>
      </w:r>
    </w:p>
    <w:p w14:paraId="62B0E385" w14:textId="15EE0733" w:rsidR="00F30843" w:rsidRDefault="00F30843" w:rsidP="00F30843">
      <w:pPr>
        <w:suppressAutoHyphens/>
        <w:spacing w:before="120"/>
        <w:rPr>
          <w:rFonts w:eastAsia="Calibri"/>
          <w:color w:val="000000"/>
        </w:rPr>
      </w:pPr>
      <w:r>
        <w:rPr>
          <w:b/>
          <w:color w:val="auto"/>
        </w:rPr>
        <w:t>Audi Q6 e-tron</w:t>
      </w:r>
      <w:r>
        <w:rPr>
          <w:b/>
          <w:color w:val="000000"/>
        </w:rPr>
        <w:br/>
      </w:r>
      <w:r>
        <w:rPr>
          <w:color w:val="auto"/>
        </w:rPr>
        <w:t>Poraba električne energije v kWh/100 km, kombinirana:</w:t>
      </w:r>
      <w:r>
        <w:rPr>
          <w:b/>
          <w:color w:val="auto"/>
        </w:rPr>
        <w:t xml:space="preserve"> </w:t>
      </w:r>
      <w:r>
        <w:rPr>
          <w:color w:val="000000"/>
        </w:rPr>
        <w:t>19,6–16,5;</w:t>
      </w:r>
      <w:r>
        <w:rPr>
          <w:color w:val="000000"/>
        </w:rPr>
        <w:br/>
        <w:t>emisija CO</w:t>
      </w:r>
      <w:r>
        <w:rPr>
          <w:color w:val="000000"/>
          <w:vertAlign w:val="subscript"/>
        </w:rPr>
        <w:t>2</w:t>
      </w:r>
      <w:r>
        <w:rPr>
          <w:color w:val="000000"/>
        </w:rPr>
        <w:t xml:space="preserve"> v g/km, kombinirana: 0 </w:t>
      </w:r>
    </w:p>
    <w:p w14:paraId="05FFF955" w14:textId="3C1774A7" w:rsidR="00710FF0" w:rsidRPr="00F30843" w:rsidRDefault="00392621" w:rsidP="00F30843">
      <w:pPr>
        <w:pStyle w:val="000Abbinder"/>
      </w:pPr>
      <w:r>
        <w:t xml:space="preserve"> </w:t>
      </w:r>
    </w:p>
    <w:sectPr w:rsidR="00710FF0" w:rsidRPr="00F30843" w:rsidSect="00566001">
      <w:footerReference w:type="even" r:id="rId30"/>
      <w:footerReference w:type="default" r:id="rId31"/>
      <w:footerReference w:type="first" r:id="rId32"/>
      <w:pgSz w:w="11906" w:h="16838"/>
      <w:pgMar w:top="2260" w:right="1417" w:bottom="1134" w:left="1417" w:header="85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1AAB2" w14:textId="77777777" w:rsidR="001225E2" w:rsidRDefault="001225E2" w:rsidP="00636F61">
      <w:r>
        <w:separator/>
      </w:r>
    </w:p>
    <w:p w14:paraId="7CAE3E9C" w14:textId="77777777" w:rsidR="001225E2" w:rsidRDefault="001225E2"/>
  </w:endnote>
  <w:endnote w:type="continuationSeparator" w:id="0">
    <w:p w14:paraId="27231DBE" w14:textId="77777777" w:rsidR="001225E2" w:rsidRDefault="001225E2" w:rsidP="00636F61">
      <w:r>
        <w:continuationSeparator/>
      </w:r>
    </w:p>
    <w:p w14:paraId="0938D319" w14:textId="77777777" w:rsidR="001225E2" w:rsidRDefault="001225E2"/>
  </w:endnote>
  <w:endnote w:type="continuationNotice" w:id="1">
    <w:p w14:paraId="027FF131" w14:textId="77777777" w:rsidR="001225E2" w:rsidRDefault="00122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Extended">
    <w:altName w:val="Calibri"/>
    <w:panose1 w:val="00000000000000000000"/>
    <w:charset w:val="00"/>
    <w:family w:val="swiss"/>
    <w:notTrueType/>
    <w:pitch w:val="variable"/>
    <w:sig w:usb0="A10002EF" w:usb1="500020FB" w:usb2="00000000" w:usb3="00000000" w:csb0="0000009F" w:csb1="00000000"/>
  </w:font>
  <w:font w:name="Audi Type">
    <w:altName w:val="Calibri"/>
    <w:panose1 w:val="00000000000000000000"/>
    <w:charset w:val="00"/>
    <w:family w:val="swiss"/>
    <w:notTrueType/>
    <w:pitch w:val="variable"/>
    <w:sig w:usb0="A10002EF" w:usb1="500020FB"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42BB" w14:textId="77777777" w:rsidR="0009539C" w:rsidRDefault="0009539C" w:rsidP="009A0D7B">
    <w:pPr>
      <w:pStyle w:val="000FunoteInfo"/>
    </w:pPr>
    <w:r>
      <w:t xml:space="preserve"> </w:t>
    </w:r>
  </w:p>
  <w:p w14:paraId="1882E0E5" w14:textId="77777777" w:rsidR="0009539C" w:rsidRPr="00E801AF" w:rsidRDefault="0009539C" w:rsidP="007C6B9F">
    <w:pPr>
      <w:pStyle w:val="000Funoten"/>
      <w:tabs>
        <w:tab w:val="clear" w:pos="6484"/>
        <w:tab w:val="left" w:pos="8647"/>
      </w:tabs>
      <w:ind w:right="425"/>
      <w:rPr>
        <w:i w:val="0"/>
        <w:iCs/>
        <w:sz w:val="16"/>
        <w:szCs w:val="16"/>
      </w:rPr>
    </w:pPr>
    <w:r>
      <w:t>* Zbrane vrednosti porabe in emisij vseh omenjenih modelov, ki so na voljo na nemškem trgu, so navedene v seznamu na koncu tega besedila.</w:t>
    </w:r>
    <w:r>
      <w:tab/>
    </w:r>
    <w:r w:rsidRPr="00E801AF">
      <w:rPr>
        <w:i w:val="0"/>
        <w:sz w:val="16"/>
      </w:rPr>
      <w:fldChar w:fldCharType="begin"/>
    </w:r>
    <w:r w:rsidRPr="00E801AF">
      <w:rPr>
        <w:i w:val="0"/>
        <w:sz w:val="16"/>
      </w:rPr>
      <w:instrText>PAGE</w:instrText>
    </w:r>
    <w:r w:rsidRPr="00E801AF">
      <w:rPr>
        <w:i w:val="0"/>
        <w:sz w:val="16"/>
      </w:rPr>
      <w:fldChar w:fldCharType="separate"/>
    </w:r>
    <w:r w:rsidRPr="00E801AF">
      <w:rPr>
        <w:i w:val="0"/>
        <w:sz w:val="16"/>
      </w:rPr>
      <w:t>1</w:t>
    </w:r>
    <w:r w:rsidRPr="00E801AF">
      <w:rPr>
        <w:i w:val="0"/>
        <w:sz w:val="16"/>
      </w:rPr>
      <w:fldChar w:fldCharType="end"/>
    </w:r>
    <w:r>
      <w:rPr>
        <w:i w:val="0"/>
        <w:sz w:val="16"/>
      </w:rPr>
      <w:t>/</w:t>
    </w:r>
    <w:r w:rsidRPr="00E801AF">
      <w:rPr>
        <w:i w:val="0"/>
        <w:sz w:val="16"/>
      </w:rPr>
      <w:fldChar w:fldCharType="begin"/>
    </w:r>
    <w:r w:rsidRPr="00E801AF">
      <w:rPr>
        <w:i w:val="0"/>
        <w:sz w:val="16"/>
      </w:rPr>
      <w:instrText>NUMPAGES</w:instrText>
    </w:r>
    <w:r w:rsidRPr="00E801AF">
      <w:rPr>
        <w:i w:val="0"/>
        <w:sz w:val="16"/>
      </w:rPr>
      <w:fldChar w:fldCharType="separate"/>
    </w:r>
    <w:r w:rsidRPr="00E801AF">
      <w:rPr>
        <w:i w:val="0"/>
        <w:sz w:val="16"/>
      </w:rPr>
      <w:t>2</w:t>
    </w:r>
    <w:r w:rsidRPr="00E801AF">
      <w:rPr>
        <w:i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AF79" w14:textId="4221652B" w:rsidR="0009539C" w:rsidRPr="00474412" w:rsidRDefault="0009539C" w:rsidP="009A0D7B">
    <w:pPr>
      <w:pStyle w:val="000FunoteInfo"/>
      <w:ind w:right="567"/>
    </w:pPr>
    <w:r>
      <w:t>Navedena oprema, podatki in cene se nanašajo na ponudbo za nemški trg. Pridržujemo si pravico do sprememb in napak.</w:t>
    </w:r>
  </w:p>
  <w:p w14:paraId="4EF6AD4B" w14:textId="7F06C0AB" w:rsidR="0009539C" w:rsidRPr="00CD50C4" w:rsidRDefault="0009539C" w:rsidP="007C6B9F">
    <w:pPr>
      <w:pStyle w:val="000Funoten"/>
      <w:tabs>
        <w:tab w:val="clear" w:pos="6484"/>
        <w:tab w:val="left" w:pos="8647"/>
      </w:tabs>
      <w:ind w:right="425"/>
      <w:rPr>
        <w:i w:val="0"/>
        <w:iCs/>
        <w:sz w:val="16"/>
        <w:szCs w:val="16"/>
      </w:rPr>
    </w:pPr>
    <w:r>
      <w:t>* Zbrane vrednosti porabe in emisij vseh omenjenih modelov, ki so na voljo na nemškem</w:t>
    </w:r>
    <w:r w:rsidR="00BF5404">
      <w:t xml:space="preserve"> </w:t>
    </w:r>
    <w:r>
      <w:t>trgu, so navedene v seznamu na koncu tega besedila.</w:t>
    </w:r>
    <w:r>
      <w:tab/>
    </w:r>
    <w:r w:rsidRPr="00CD50C4">
      <w:rPr>
        <w:i w:val="0"/>
        <w:sz w:val="16"/>
      </w:rPr>
      <w:fldChar w:fldCharType="begin"/>
    </w:r>
    <w:r w:rsidRPr="00CD50C4">
      <w:rPr>
        <w:i w:val="0"/>
        <w:sz w:val="16"/>
      </w:rPr>
      <w:instrText>PAGE</w:instrText>
    </w:r>
    <w:r w:rsidRPr="00CD50C4">
      <w:rPr>
        <w:i w:val="0"/>
        <w:sz w:val="16"/>
      </w:rPr>
      <w:fldChar w:fldCharType="separate"/>
    </w:r>
    <w:r w:rsidRPr="00CD50C4">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Pr="00CD50C4">
      <w:rPr>
        <w:i w:val="0"/>
        <w:sz w:val="16"/>
      </w:rPr>
      <w:t>3</w:t>
    </w:r>
    <w:r w:rsidRPr="00CD50C4">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A08C" w14:textId="77777777" w:rsidR="00FF35AF" w:rsidRDefault="00FF35A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95E6D" w14:textId="77777777" w:rsidR="00FF35AF" w:rsidRDefault="00FF35AF">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64489" w14:textId="77777777" w:rsidR="00902722" w:rsidRPr="00E801AF" w:rsidRDefault="00DF0A70" w:rsidP="00AB4121">
    <w:pPr>
      <w:pStyle w:val="000Funoten"/>
      <w:tabs>
        <w:tab w:val="clear" w:pos="6484"/>
        <w:tab w:val="left" w:pos="8647"/>
      </w:tabs>
      <w:ind w:right="567"/>
      <w:rPr>
        <w:i w:val="0"/>
        <w:iCs/>
        <w:sz w:val="16"/>
        <w:szCs w:val="16"/>
      </w:rPr>
    </w:pPr>
    <w:r>
      <w:rPr>
        <w:i w:val="0"/>
      </w:rPr>
      <w:tab/>
    </w:r>
    <w:r w:rsidRPr="00E801AF">
      <w:rPr>
        <w:i w:val="0"/>
        <w:sz w:val="16"/>
      </w:rPr>
      <w:fldChar w:fldCharType="begin"/>
    </w:r>
    <w:r w:rsidRPr="00E801AF">
      <w:rPr>
        <w:i w:val="0"/>
        <w:sz w:val="16"/>
      </w:rPr>
      <w:instrText>PAGE</w:instrText>
    </w:r>
    <w:r w:rsidRPr="00E801AF">
      <w:rPr>
        <w:i w:val="0"/>
        <w:sz w:val="16"/>
      </w:rPr>
      <w:fldChar w:fldCharType="separate"/>
    </w:r>
    <w:r w:rsidRPr="00E801AF">
      <w:rPr>
        <w:i w:val="0"/>
        <w:sz w:val="16"/>
      </w:rPr>
      <w:t>1</w:t>
    </w:r>
    <w:r w:rsidRPr="00E801AF">
      <w:rPr>
        <w:i w:val="0"/>
        <w:sz w:val="16"/>
      </w:rPr>
      <w:fldChar w:fldCharType="end"/>
    </w:r>
    <w:r>
      <w:rPr>
        <w:i w:val="0"/>
        <w:sz w:val="16"/>
      </w:rPr>
      <w:t>/</w:t>
    </w:r>
    <w:r w:rsidRPr="00E801AF">
      <w:rPr>
        <w:i w:val="0"/>
        <w:sz w:val="16"/>
      </w:rPr>
      <w:fldChar w:fldCharType="begin"/>
    </w:r>
    <w:r w:rsidRPr="00E801AF">
      <w:rPr>
        <w:i w:val="0"/>
        <w:sz w:val="16"/>
      </w:rPr>
      <w:instrText>NUMPAGES</w:instrText>
    </w:r>
    <w:r w:rsidRPr="00E801AF">
      <w:rPr>
        <w:i w:val="0"/>
        <w:sz w:val="16"/>
      </w:rPr>
      <w:fldChar w:fldCharType="separate"/>
    </w:r>
    <w:r w:rsidRPr="00E801AF">
      <w:rPr>
        <w:i w:val="0"/>
        <w:sz w:val="16"/>
      </w:rPr>
      <w:t>3</w:t>
    </w:r>
    <w:r w:rsidRPr="00E801AF">
      <w:rPr>
        <w:i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E6B98" w14:textId="77777777" w:rsidR="001225E2" w:rsidRDefault="001225E2" w:rsidP="00636F61">
      <w:r>
        <w:separator/>
      </w:r>
    </w:p>
    <w:p w14:paraId="1AA24A69" w14:textId="77777777" w:rsidR="001225E2" w:rsidRDefault="001225E2"/>
  </w:footnote>
  <w:footnote w:type="continuationSeparator" w:id="0">
    <w:p w14:paraId="213701F0" w14:textId="77777777" w:rsidR="001225E2" w:rsidRDefault="001225E2" w:rsidP="00636F61">
      <w:r>
        <w:continuationSeparator/>
      </w:r>
    </w:p>
    <w:p w14:paraId="565222B6" w14:textId="77777777" w:rsidR="001225E2" w:rsidRDefault="001225E2"/>
  </w:footnote>
  <w:footnote w:type="continuationNotice" w:id="1">
    <w:p w14:paraId="370665E1" w14:textId="77777777" w:rsidR="001225E2" w:rsidRDefault="00122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2FDFB" w14:textId="77777777" w:rsidR="0009539C" w:rsidRPr="00AB4121" w:rsidRDefault="0009539C" w:rsidP="00AB4121">
    <w:pPr>
      <w:pStyle w:val="Glava"/>
    </w:pPr>
    <w:r>
      <w:rPr>
        <w:noProof/>
      </w:rPr>
      <w:drawing>
        <wp:anchor distT="0" distB="0" distL="0" distR="0" simplePos="0" relativeHeight="251658243" behindDoc="1" locked="0" layoutInCell="0" allowOverlap="1" wp14:anchorId="3CE68FD9" wp14:editId="74294D3F">
          <wp:simplePos x="0" y="0"/>
          <wp:positionH relativeFrom="page">
            <wp:posOffset>904240</wp:posOffset>
          </wp:positionH>
          <wp:positionV relativeFrom="page">
            <wp:posOffset>552450</wp:posOffset>
          </wp:positionV>
          <wp:extent cx="2468880" cy="3613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2" behindDoc="1" locked="0" layoutInCell="0" allowOverlap="1" wp14:anchorId="6F856CC9" wp14:editId="6CAB4172">
          <wp:simplePos x="0" y="0"/>
          <wp:positionH relativeFrom="page">
            <wp:posOffset>5600065</wp:posOffset>
          </wp:positionH>
          <wp:positionV relativeFrom="page">
            <wp:posOffset>539115</wp:posOffset>
          </wp:positionV>
          <wp:extent cx="1135193" cy="39596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02F2" w14:textId="21A56ADC" w:rsidR="0009539C" w:rsidRPr="006D3DE9" w:rsidRDefault="0009539C" w:rsidP="006D3DE9">
    <w:pPr>
      <w:pStyle w:val="Glava"/>
      <w:tabs>
        <w:tab w:val="clear" w:pos="4536"/>
        <w:tab w:val="clear" w:pos="9072"/>
        <w:tab w:val="left" w:pos="2655"/>
      </w:tabs>
      <w:rPr>
        <w:b/>
        <w:bCs/>
      </w:rPr>
    </w:pPr>
    <w:r>
      <w:rPr>
        <w:b/>
        <w:noProof/>
      </w:rPr>
      <w:drawing>
        <wp:anchor distT="0" distB="0" distL="0" distR="0" simplePos="0" relativeHeight="251658241" behindDoc="1" locked="0" layoutInCell="0" allowOverlap="1" wp14:anchorId="00FA97F2" wp14:editId="28A3D730">
          <wp:simplePos x="0" y="0"/>
          <wp:positionH relativeFrom="page">
            <wp:posOffset>904240</wp:posOffset>
          </wp:positionH>
          <wp:positionV relativeFrom="page">
            <wp:posOffset>552450</wp:posOffset>
          </wp:positionV>
          <wp:extent cx="2468880" cy="3613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0" behindDoc="1" locked="0" layoutInCell="0" allowOverlap="1" wp14:anchorId="30830FBA" wp14:editId="2EFF15E5">
          <wp:simplePos x="0" y="0"/>
          <wp:positionH relativeFrom="page">
            <wp:posOffset>5600065</wp:posOffset>
          </wp:positionH>
          <wp:positionV relativeFrom="page">
            <wp:posOffset>539115</wp:posOffset>
          </wp:positionV>
          <wp:extent cx="1135193" cy="395967"/>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8227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8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ED4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215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02D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1CB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8E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76D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90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4C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065D0"/>
    <w:multiLevelType w:val="hybridMultilevel"/>
    <w:tmpl w:val="A732AE70"/>
    <w:lvl w:ilvl="0" w:tplc="82AEC65E">
      <w:start w:val="1"/>
      <w:numFmt w:val="bullet"/>
      <w:pStyle w:val="000BulletpointsCopy"/>
      <w:lvlText w:val=""/>
      <w:lvlJc w:val="left"/>
      <w:pPr>
        <w:ind w:left="567" w:hanging="283"/>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63C0B89"/>
    <w:multiLevelType w:val="hybridMultilevel"/>
    <w:tmpl w:val="5E2E9E3C"/>
    <w:lvl w:ilvl="0" w:tplc="04070001">
      <w:start w:val="1"/>
      <w:numFmt w:val="bulle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2F4D89"/>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A00DF6"/>
    <w:multiLevelType w:val="hybridMultilevel"/>
    <w:tmpl w:val="B4E8B3C2"/>
    <w:lvl w:ilvl="0" w:tplc="949CADB2">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3C03EC"/>
    <w:multiLevelType w:val="hybridMultilevel"/>
    <w:tmpl w:val="29B8CF08"/>
    <w:lvl w:ilvl="0" w:tplc="720CAA1C">
      <w:start w:val="1"/>
      <w:numFmt w:val="bullet"/>
      <w:lvlText w:val="&gt;"/>
      <w:lvlJc w:val="left"/>
      <w:pPr>
        <w:ind w:left="284" w:hanging="284"/>
      </w:pPr>
      <w:rPr>
        <w:rFonts w:ascii="Audi Type Extended" w:hAnsi="Audi Type Extended" w:hint="default"/>
        <w:b/>
        <w:i w:val="0"/>
        <w:color w:val="E51C3C"/>
        <w:sz w:val="2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F1E1D"/>
    <w:multiLevelType w:val="multilevel"/>
    <w:tmpl w:val="E8C08C3A"/>
    <w:styleLink w:val="AktuelleListe1"/>
    <w:lvl w:ilvl="0">
      <w:start w:val="1"/>
      <w:numFmt w:val="bullet"/>
      <w:lvlText w:val="·"/>
      <w:lvlJc w:val="left"/>
      <w:pPr>
        <w:ind w:left="425" w:hanging="425"/>
      </w:pPr>
      <w:rPr>
        <w:rFonts w:ascii="Audi Type" w:hAnsi="Audi Type"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961281B"/>
    <w:multiLevelType w:val="hybridMultilevel"/>
    <w:tmpl w:val="FAC85BB2"/>
    <w:lvl w:ilvl="0" w:tplc="AFF6EDA6">
      <w:start w:val="1"/>
      <w:numFmt w:val="bullet"/>
      <w:pStyle w:val="000Bulletpoint"/>
      <w:lvlText w:val="·"/>
      <w:lvlJc w:val="left"/>
      <w:pPr>
        <w:ind w:left="284" w:hanging="284"/>
      </w:pPr>
      <w:rPr>
        <w:rFonts w:ascii="Audi Type Extended" w:hAnsi="Audi Type Extended"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157BA5"/>
    <w:multiLevelType w:val="hybridMultilevel"/>
    <w:tmpl w:val="7CC64AD0"/>
    <w:lvl w:ilvl="0" w:tplc="96CC77E2">
      <w:start w:val="1"/>
      <w:numFmt w:val="bullet"/>
      <w:pStyle w:val="000Link"/>
      <w:lvlText w:val=""/>
      <w:lvlJc w:val="left"/>
      <w:pPr>
        <w:ind w:left="284" w:hanging="284"/>
      </w:pPr>
      <w:rPr>
        <w:rFonts w:ascii="Symbol" w:hAnsi="Symbol" w:hint="default"/>
        <w:b w:val="0"/>
        <w:i w:val="0"/>
        <w:color w:val="E51C3C"/>
        <w:sz w:val="16"/>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09159ED"/>
    <w:multiLevelType w:val="hybridMultilevel"/>
    <w:tmpl w:val="B914B8BA"/>
    <w:lvl w:ilvl="0" w:tplc="42B6D390">
      <w:start w:val="1"/>
      <w:numFmt w:val="bullet"/>
      <w:lvlText w:val=""/>
      <w:lvlJc w:val="left"/>
      <w:pPr>
        <w:ind w:left="0" w:hanging="1071"/>
      </w:pPr>
      <w:rPr>
        <w:rFonts w:ascii="Symbol" w:hAnsi="Symbol" w:hint="default"/>
      </w:rPr>
    </w:lvl>
    <w:lvl w:ilvl="1" w:tplc="04070003">
      <w:start w:val="1"/>
      <w:numFmt w:val="bullet"/>
      <w:lvlText w:val="o"/>
      <w:lvlJc w:val="left"/>
      <w:pPr>
        <w:ind w:left="9" w:hanging="360"/>
      </w:pPr>
      <w:rPr>
        <w:rFonts w:ascii="Courier New" w:hAnsi="Courier New" w:cs="Courier New" w:hint="default"/>
      </w:rPr>
    </w:lvl>
    <w:lvl w:ilvl="2" w:tplc="04070005">
      <w:start w:val="1"/>
      <w:numFmt w:val="bullet"/>
      <w:lvlText w:val=""/>
      <w:lvlJc w:val="left"/>
      <w:pPr>
        <w:ind w:left="729" w:hanging="360"/>
      </w:pPr>
      <w:rPr>
        <w:rFonts w:ascii="Wingdings" w:hAnsi="Wingdings" w:hint="default"/>
      </w:rPr>
    </w:lvl>
    <w:lvl w:ilvl="3" w:tplc="04070001">
      <w:start w:val="1"/>
      <w:numFmt w:val="bullet"/>
      <w:lvlText w:val=""/>
      <w:lvlJc w:val="left"/>
      <w:pPr>
        <w:ind w:left="1449" w:hanging="360"/>
      </w:pPr>
      <w:rPr>
        <w:rFonts w:ascii="Symbol" w:hAnsi="Symbol" w:hint="default"/>
      </w:rPr>
    </w:lvl>
    <w:lvl w:ilvl="4" w:tplc="04070003">
      <w:start w:val="1"/>
      <w:numFmt w:val="bullet"/>
      <w:lvlText w:val="o"/>
      <w:lvlJc w:val="left"/>
      <w:pPr>
        <w:ind w:left="2169" w:hanging="360"/>
      </w:pPr>
      <w:rPr>
        <w:rFonts w:ascii="Courier New" w:hAnsi="Courier New" w:cs="Courier New" w:hint="default"/>
      </w:rPr>
    </w:lvl>
    <w:lvl w:ilvl="5" w:tplc="04070005">
      <w:start w:val="1"/>
      <w:numFmt w:val="bullet"/>
      <w:lvlText w:val=""/>
      <w:lvlJc w:val="left"/>
      <w:pPr>
        <w:ind w:left="2889" w:hanging="360"/>
      </w:pPr>
      <w:rPr>
        <w:rFonts w:ascii="Wingdings" w:hAnsi="Wingdings" w:hint="default"/>
      </w:rPr>
    </w:lvl>
    <w:lvl w:ilvl="6" w:tplc="04070001">
      <w:start w:val="1"/>
      <w:numFmt w:val="bullet"/>
      <w:lvlText w:val=""/>
      <w:lvlJc w:val="left"/>
      <w:pPr>
        <w:ind w:left="3609" w:hanging="360"/>
      </w:pPr>
      <w:rPr>
        <w:rFonts w:ascii="Symbol" w:hAnsi="Symbol" w:hint="default"/>
      </w:rPr>
    </w:lvl>
    <w:lvl w:ilvl="7" w:tplc="04070003">
      <w:start w:val="1"/>
      <w:numFmt w:val="bullet"/>
      <w:lvlText w:val="o"/>
      <w:lvlJc w:val="left"/>
      <w:pPr>
        <w:ind w:left="4329" w:hanging="360"/>
      </w:pPr>
      <w:rPr>
        <w:rFonts w:ascii="Courier New" w:hAnsi="Courier New" w:cs="Courier New" w:hint="default"/>
      </w:rPr>
    </w:lvl>
    <w:lvl w:ilvl="8" w:tplc="04070005">
      <w:start w:val="1"/>
      <w:numFmt w:val="bullet"/>
      <w:lvlText w:val=""/>
      <w:lvlJc w:val="left"/>
      <w:pPr>
        <w:ind w:left="5049" w:hanging="360"/>
      </w:pPr>
      <w:rPr>
        <w:rFonts w:ascii="Wingdings" w:hAnsi="Wingdings" w:hint="default"/>
      </w:rPr>
    </w:lvl>
  </w:abstractNum>
  <w:abstractNum w:abstractNumId="19" w15:restartNumberingAfterBreak="0">
    <w:nsid w:val="69441BC9"/>
    <w:multiLevelType w:val="multilevel"/>
    <w:tmpl w:val="0407001D"/>
    <w:styleLink w:val="AktuelleList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A99229C"/>
    <w:multiLevelType w:val="multilevel"/>
    <w:tmpl w:val="70F4E550"/>
    <w:lvl w:ilvl="0">
      <w:start w:val="1"/>
      <w:numFmt w:val="bullet"/>
      <w:lvlText w:val=""/>
      <w:lvlJc w:val="left"/>
      <w:pPr>
        <w:ind w:left="360" w:hanging="360"/>
      </w:pPr>
      <w:rPr>
        <w:rFonts w:ascii="Symbol" w:hAnsi="Symbol" w:hint="default"/>
        <w:color w:val="auto"/>
      </w:rPr>
    </w:lvl>
    <w:lvl w:ilvl="1">
      <w:start w:val="1"/>
      <w:numFmt w:val="bullet"/>
      <w:lvlText w:val="o"/>
      <w:lvlJc w:val="left"/>
      <w:pPr>
        <w:tabs>
          <w:tab w:val="num" w:pos="0"/>
        </w:tabs>
        <w:ind w:left="9" w:hanging="360"/>
      </w:pPr>
      <w:rPr>
        <w:rFonts w:ascii="Courier New" w:hAnsi="Courier New" w:cs="Courier New" w:hint="default"/>
      </w:rPr>
    </w:lvl>
    <w:lvl w:ilvl="2">
      <w:start w:val="1"/>
      <w:numFmt w:val="bullet"/>
      <w:lvlText w:val=""/>
      <w:lvlJc w:val="left"/>
      <w:pPr>
        <w:tabs>
          <w:tab w:val="num" w:pos="0"/>
        </w:tabs>
        <w:ind w:left="729" w:hanging="360"/>
      </w:pPr>
      <w:rPr>
        <w:rFonts w:ascii="Wingdings" w:hAnsi="Wingdings" w:cs="Wingdings" w:hint="default"/>
      </w:rPr>
    </w:lvl>
    <w:lvl w:ilvl="3">
      <w:start w:val="1"/>
      <w:numFmt w:val="bullet"/>
      <w:lvlText w:val=""/>
      <w:lvlJc w:val="left"/>
      <w:pPr>
        <w:tabs>
          <w:tab w:val="num" w:pos="0"/>
        </w:tabs>
        <w:ind w:left="1449" w:hanging="360"/>
      </w:pPr>
      <w:rPr>
        <w:rFonts w:ascii="Symbol" w:hAnsi="Symbol" w:cs="Symbol" w:hint="default"/>
      </w:rPr>
    </w:lvl>
    <w:lvl w:ilvl="4">
      <w:start w:val="1"/>
      <w:numFmt w:val="bullet"/>
      <w:lvlText w:val="o"/>
      <w:lvlJc w:val="left"/>
      <w:pPr>
        <w:tabs>
          <w:tab w:val="num" w:pos="0"/>
        </w:tabs>
        <w:ind w:left="2169" w:hanging="360"/>
      </w:pPr>
      <w:rPr>
        <w:rFonts w:ascii="Courier New" w:hAnsi="Courier New" w:cs="Courier New" w:hint="default"/>
      </w:rPr>
    </w:lvl>
    <w:lvl w:ilvl="5">
      <w:start w:val="1"/>
      <w:numFmt w:val="bullet"/>
      <w:lvlText w:val=""/>
      <w:lvlJc w:val="left"/>
      <w:pPr>
        <w:tabs>
          <w:tab w:val="num" w:pos="0"/>
        </w:tabs>
        <w:ind w:left="2889" w:hanging="360"/>
      </w:pPr>
      <w:rPr>
        <w:rFonts w:ascii="Wingdings" w:hAnsi="Wingdings" w:cs="Wingdings" w:hint="default"/>
      </w:rPr>
    </w:lvl>
    <w:lvl w:ilvl="6">
      <w:start w:val="1"/>
      <w:numFmt w:val="bullet"/>
      <w:lvlText w:val=""/>
      <w:lvlJc w:val="left"/>
      <w:pPr>
        <w:tabs>
          <w:tab w:val="num" w:pos="0"/>
        </w:tabs>
        <w:ind w:left="3609" w:hanging="360"/>
      </w:pPr>
      <w:rPr>
        <w:rFonts w:ascii="Symbol" w:hAnsi="Symbol" w:cs="Symbol" w:hint="default"/>
      </w:rPr>
    </w:lvl>
    <w:lvl w:ilvl="7">
      <w:start w:val="1"/>
      <w:numFmt w:val="bullet"/>
      <w:lvlText w:val="o"/>
      <w:lvlJc w:val="left"/>
      <w:pPr>
        <w:tabs>
          <w:tab w:val="num" w:pos="0"/>
        </w:tabs>
        <w:ind w:left="4329" w:hanging="360"/>
      </w:pPr>
      <w:rPr>
        <w:rFonts w:ascii="Courier New" w:hAnsi="Courier New" w:cs="Courier New" w:hint="default"/>
      </w:rPr>
    </w:lvl>
    <w:lvl w:ilvl="8">
      <w:start w:val="1"/>
      <w:numFmt w:val="bullet"/>
      <w:lvlText w:val=""/>
      <w:lvlJc w:val="left"/>
      <w:pPr>
        <w:tabs>
          <w:tab w:val="num" w:pos="0"/>
        </w:tabs>
        <w:ind w:left="5049" w:hanging="360"/>
      </w:pPr>
      <w:rPr>
        <w:rFonts w:ascii="Wingdings" w:hAnsi="Wingdings" w:cs="Wingdings" w:hint="default"/>
      </w:rPr>
    </w:lvl>
  </w:abstractNum>
  <w:num w:numId="1" w16cid:durableId="128014307">
    <w:abstractNumId w:val="18"/>
  </w:num>
  <w:num w:numId="2" w16cid:durableId="2057653580">
    <w:abstractNumId w:val="20"/>
  </w:num>
  <w:num w:numId="3" w16cid:durableId="1162353211">
    <w:abstractNumId w:val="0"/>
  </w:num>
  <w:num w:numId="4" w16cid:durableId="1013842186">
    <w:abstractNumId w:val="1"/>
  </w:num>
  <w:num w:numId="5" w16cid:durableId="1558664999">
    <w:abstractNumId w:val="2"/>
  </w:num>
  <w:num w:numId="6" w16cid:durableId="1168983967">
    <w:abstractNumId w:val="3"/>
  </w:num>
  <w:num w:numId="7" w16cid:durableId="1952130167">
    <w:abstractNumId w:val="8"/>
  </w:num>
  <w:num w:numId="8" w16cid:durableId="51277789">
    <w:abstractNumId w:val="4"/>
  </w:num>
  <w:num w:numId="9" w16cid:durableId="120999161">
    <w:abstractNumId w:val="5"/>
  </w:num>
  <w:num w:numId="10" w16cid:durableId="895974296">
    <w:abstractNumId w:val="6"/>
  </w:num>
  <w:num w:numId="11" w16cid:durableId="2010909737">
    <w:abstractNumId w:val="7"/>
  </w:num>
  <w:num w:numId="12" w16cid:durableId="499657691">
    <w:abstractNumId w:val="9"/>
  </w:num>
  <w:num w:numId="13" w16cid:durableId="280309607">
    <w:abstractNumId w:val="16"/>
  </w:num>
  <w:num w:numId="14" w16cid:durableId="2108501345">
    <w:abstractNumId w:val="15"/>
  </w:num>
  <w:num w:numId="15" w16cid:durableId="582682340">
    <w:abstractNumId w:val="17"/>
  </w:num>
  <w:num w:numId="16" w16cid:durableId="654770271">
    <w:abstractNumId w:val="14"/>
  </w:num>
  <w:num w:numId="17" w16cid:durableId="1591893202">
    <w:abstractNumId w:val="10"/>
  </w:num>
  <w:num w:numId="18" w16cid:durableId="1256137343">
    <w:abstractNumId w:val="12"/>
  </w:num>
  <w:num w:numId="19" w16cid:durableId="2129160833">
    <w:abstractNumId w:val="19"/>
  </w:num>
  <w:num w:numId="20" w16cid:durableId="1238204151">
    <w:abstractNumId w:val="11"/>
  </w:num>
  <w:num w:numId="21" w16cid:durableId="602883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3"/>
    <w:rsid w:val="00003521"/>
    <w:rsid w:val="0001051D"/>
    <w:rsid w:val="0001451B"/>
    <w:rsid w:val="000155B7"/>
    <w:rsid w:val="00025E3A"/>
    <w:rsid w:val="000330D4"/>
    <w:rsid w:val="0003353C"/>
    <w:rsid w:val="00044879"/>
    <w:rsid w:val="00052601"/>
    <w:rsid w:val="0005308C"/>
    <w:rsid w:val="00057FE2"/>
    <w:rsid w:val="00061893"/>
    <w:rsid w:val="00062240"/>
    <w:rsid w:val="0008070F"/>
    <w:rsid w:val="0009539C"/>
    <w:rsid w:val="000A66BD"/>
    <w:rsid w:val="000A7B54"/>
    <w:rsid w:val="000B72FC"/>
    <w:rsid w:val="000C143C"/>
    <w:rsid w:val="000D235B"/>
    <w:rsid w:val="000E1B95"/>
    <w:rsid w:val="000F0C99"/>
    <w:rsid w:val="0010186D"/>
    <w:rsid w:val="00107B19"/>
    <w:rsid w:val="001225E2"/>
    <w:rsid w:val="00136D01"/>
    <w:rsid w:val="001648EC"/>
    <w:rsid w:val="00165342"/>
    <w:rsid w:val="0017064F"/>
    <w:rsid w:val="0018102F"/>
    <w:rsid w:val="00181733"/>
    <w:rsid w:val="001A271A"/>
    <w:rsid w:val="001C0BF4"/>
    <w:rsid w:val="001C714C"/>
    <w:rsid w:val="001D1415"/>
    <w:rsid w:val="001D146C"/>
    <w:rsid w:val="001D1E5E"/>
    <w:rsid w:val="001D311C"/>
    <w:rsid w:val="001D3C4E"/>
    <w:rsid w:val="001E4B7A"/>
    <w:rsid w:val="001E7508"/>
    <w:rsid w:val="00212C80"/>
    <w:rsid w:val="00213CAC"/>
    <w:rsid w:val="002158D1"/>
    <w:rsid w:val="00223CBB"/>
    <w:rsid w:val="00231F8A"/>
    <w:rsid w:val="00232580"/>
    <w:rsid w:val="0025516F"/>
    <w:rsid w:val="002571B2"/>
    <w:rsid w:val="00263E98"/>
    <w:rsid w:val="002640F7"/>
    <w:rsid w:val="00273168"/>
    <w:rsid w:val="0028280E"/>
    <w:rsid w:val="0028346E"/>
    <w:rsid w:val="002917FE"/>
    <w:rsid w:val="002B5DB5"/>
    <w:rsid w:val="002B74AF"/>
    <w:rsid w:val="002D5FA4"/>
    <w:rsid w:val="002E5416"/>
    <w:rsid w:val="002F1026"/>
    <w:rsid w:val="002F4CD3"/>
    <w:rsid w:val="003155F1"/>
    <w:rsid w:val="00320179"/>
    <w:rsid w:val="00320C2F"/>
    <w:rsid w:val="00327E99"/>
    <w:rsid w:val="00331996"/>
    <w:rsid w:val="00333C76"/>
    <w:rsid w:val="003546AC"/>
    <w:rsid w:val="0036619A"/>
    <w:rsid w:val="00367691"/>
    <w:rsid w:val="00372DA6"/>
    <w:rsid w:val="00383108"/>
    <w:rsid w:val="00383B38"/>
    <w:rsid w:val="00392621"/>
    <w:rsid w:val="003A7A44"/>
    <w:rsid w:val="003B554E"/>
    <w:rsid w:val="003B7946"/>
    <w:rsid w:val="003B7E12"/>
    <w:rsid w:val="003C7D63"/>
    <w:rsid w:val="003D2D77"/>
    <w:rsid w:val="003E034D"/>
    <w:rsid w:val="003E6B51"/>
    <w:rsid w:val="003F3198"/>
    <w:rsid w:val="003F6EAE"/>
    <w:rsid w:val="004042F2"/>
    <w:rsid w:val="00436208"/>
    <w:rsid w:val="004400F0"/>
    <w:rsid w:val="004443E9"/>
    <w:rsid w:val="00462B7B"/>
    <w:rsid w:val="00474412"/>
    <w:rsid w:val="004779A7"/>
    <w:rsid w:val="0048171E"/>
    <w:rsid w:val="00496E6C"/>
    <w:rsid w:val="004B4AB1"/>
    <w:rsid w:val="004B779D"/>
    <w:rsid w:val="004C4A39"/>
    <w:rsid w:val="004E541F"/>
    <w:rsid w:val="004F1B14"/>
    <w:rsid w:val="00520E39"/>
    <w:rsid w:val="00527CDB"/>
    <w:rsid w:val="0054519E"/>
    <w:rsid w:val="00566001"/>
    <w:rsid w:val="005764F2"/>
    <w:rsid w:val="00582E8C"/>
    <w:rsid w:val="00586368"/>
    <w:rsid w:val="005A6743"/>
    <w:rsid w:val="005A6C9C"/>
    <w:rsid w:val="005A6CEE"/>
    <w:rsid w:val="005B2F99"/>
    <w:rsid w:val="005C2A7C"/>
    <w:rsid w:val="005C3391"/>
    <w:rsid w:val="005C3E8E"/>
    <w:rsid w:val="005D498A"/>
    <w:rsid w:val="005D56DF"/>
    <w:rsid w:val="005E3F45"/>
    <w:rsid w:val="005F2521"/>
    <w:rsid w:val="0060578D"/>
    <w:rsid w:val="0061047E"/>
    <w:rsid w:val="00623CA4"/>
    <w:rsid w:val="00623E65"/>
    <w:rsid w:val="00631A0D"/>
    <w:rsid w:val="00636859"/>
    <w:rsid w:val="00636F61"/>
    <w:rsid w:val="00642018"/>
    <w:rsid w:val="0065499B"/>
    <w:rsid w:val="006559F5"/>
    <w:rsid w:val="00665A90"/>
    <w:rsid w:val="00672E01"/>
    <w:rsid w:val="00677368"/>
    <w:rsid w:val="00685112"/>
    <w:rsid w:val="00696B47"/>
    <w:rsid w:val="006B0049"/>
    <w:rsid w:val="006D249A"/>
    <w:rsid w:val="006D3DE9"/>
    <w:rsid w:val="006F3C9B"/>
    <w:rsid w:val="007076D1"/>
    <w:rsid w:val="007109A9"/>
    <w:rsid w:val="00710FF0"/>
    <w:rsid w:val="007134F6"/>
    <w:rsid w:val="00713FDB"/>
    <w:rsid w:val="0072123B"/>
    <w:rsid w:val="0072732F"/>
    <w:rsid w:val="00727C1C"/>
    <w:rsid w:val="007661AC"/>
    <w:rsid w:val="00766DDD"/>
    <w:rsid w:val="00781B2A"/>
    <w:rsid w:val="0078651B"/>
    <w:rsid w:val="007C5630"/>
    <w:rsid w:val="007C6B9F"/>
    <w:rsid w:val="007D52EF"/>
    <w:rsid w:val="007D5693"/>
    <w:rsid w:val="007E060D"/>
    <w:rsid w:val="007F1017"/>
    <w:rsid w:val="007F538F"/>
    <w:rsid w:val="00803F27"/>
    <w:rsid w:val="008045D9"/>
    <w:rsid w:val="00815DBD"/>
    <w:rsid w:val="00816588"/>
    <w:rsid w:val="00836610"/>
    <w:rsid w:val="00853A20"/>
    <w:rsid w:val="008679E5"/>
    <w:rsid w:val="008B0611"/>
    <w:rsid w:val="008B1FE0"/>
    <w:rsid w:val="008B2F2B"/>
    <w:rsid w:val="008B3524"/>
    <w:rsid w:val="008C3753"/>
    <w:rsid w:val="008C5A56"/>
    <w:rsid w:val="008D086C"/>
    <w:rsid w:val="008D1D06"/>
    <w:rsid w:val="008D28A1"/>
    <w:rsid w:val="008E1729"/>
    <w:rsid w:val="008F5C58"/>
    <w:rsid w:val="00902722"/>
    <w:rsid w:val="0090496E"/>
    <w:rsid w:val="00912BC4"/>
    <w:rsid w:val="00927271"/>
    <w:rsid w:val="009408B3"/>
    <w:rsid w:val="0094626E"/>
    <w:rsid w:val="00946FBC"/>
    <w:rsid w:val="00955ACC"/>
    <w:rsid w:val="009662A3"/>
    <w:rsid w:val="0097328C"/>
    <w:rsid w:val="009736FF"/>
    <w:rsid w:val="009850B9"/>
    <w:rsid w:val="00986D2A"/>
    <w:rsid w:val="009876A9"/>
    <w:rsid w:val="0099131F"/>
    <w:rsid w:val="00996F33"/>
    <w:rsid w:val="009A0D7B"/>
    <w:rsid w:val="009C12CB"/>
    <w:rsid w:val="009C312E"/>
    <w:rsid w:val="009D7268"/>
    <w:rsid w:val="009D75C9"/>
    <w:rsid w:val="009E6A29"/>
    <w:rsid w:val="00A0290E"/>
    <w:rsid w:val="00A10C4B"/>
    <w:rsid w:val="00A15FC4"/>
    <w:rsid w:val="00A34399"/>
    <w:rsid w:val="00A5154C"/>
    <w:rsid w:val="00A54CF7"/>
    <w:rsid w:val="00A5620C"/>
    <w:rsid w:val="00A57F61"/>
    <w:rsid w:val="00A640DF"/>
    <w:rsid w:val="00A82F6E"/>
    <w:rsid w:val="00A91E82"/>
    <w:rsid w:val="00A97268"/>
    <w:rsid w:val="00AA41A4"/>
    <w:rsid w:val="00AA7CBF"/>
    <w:rsid w:val="00AB4121"/>
    <w:rsid w:val="00AB68C3"/>
    <w:rsid w:val="00AC4307"/>
    <w:rsid w:val="00AD5934"/>
    <w:rsid w:val="00AD7FEA"/>
    <w:rsid w:val="00AF2120"/>
    <w:rsid w:val="00AF54C9"/>
    <w:rsid w:val="00AF6206"/>
    <w:rsid w:val="00B05957"/>
    <w:rsid w:val="00B22AC6"/>
    <w:rsid w:val="00B230D9"/>
    <w:rsid w:val="00B6039E"/>
    <w:rsid w:val="00B91C4C"/>
    <w:rsid w:val="00B92026"/>
    <w:rsid w:val="00BB468F"/>
    <w:rsid w:val="00BB60B6"/>
    <w:rsid w:val="00BC55B8"/>
    <w:rsid w:val="00BC5E61"/>
    <w:rsid w:val="00BD3D61"/>
    <w:rsid w:val="00BD5E67"/>
    <w:rsid w:val="00BE0DAE"/>
    <w:rsid w:val="00BF2523"/>
    <w:rsid w:val="00BF51EC"/>
    <w:rsid w:val="00BF5404"/>
    <w:rsid w:val="00BF79D3"/>
    <w:rsid w:val="00C00200"/>
    <w:rsid w:val="00C01660"/>
    <w:rsid w:val="00C150D2"/>
    <w:rsid w:val="00C21412"/>
    <w:rsid w:val="00C2346E"/>
    <w:rsid w:val="00C40E55"/>
    <w:rsid w:val="00C56F75"/>
    <w:rsid w:val="00C64C28"/>
    <w:rsid w:val="00C75B56"/>
    <w:rsid w:val="00C777CF"/>
    <w:rsid w:val="00C907A3"/>
    <w:rsid w:val="00C92373"/>
    <w:rsid w:val="00C928D8"/>
    <w:rsid w:val="00CA34CF"/>
    <w:rsid w:val="00CC0DC5"/>
    <w:rsid w:val="00CC3B7D"/>
    <w:rsid w:val="00CD0DFB"/>
    <w:rsid w:val="00CD147D"/>
    <w:rsid w:val="00CD4467"/>
    <w:rsid w:val="00CD50C4"/>
    <w:rsid w:val="00CD5244"/>
    <w:rsid w:val="00CE619F"/>
    <w:rsid w:val="00CE71C8"/>
    <w:rsid w:val="00CF0283"/>
    <w:rsid w:val="00CF4695"/>
    <w:rsid w:val="00D00747"/>
    <w:rsid w:val="00D0118D"/>
    <w:rsid w:val="00D1223C"/>
    <w:rsid w:val="00D17340"/>
    <w:rsid w:val="00D52CD2"/>
    <w:rsid w:val="00D6199E"/>
    <w:rsid w:val="00D61FA7"/>
    <w:rsid w:val="00D72937"/>
    <w:rsid w:val="00D91B27"/>
    <w:rsid w:val="00D9727C"/>
    <w:rsid w:val="00DA31DA"/>
    <w:rsid w:val="00DC30D2"/>
    <w:rsid w:val="00DC41AA"/>
    <w:rsid w:val="00DF0A70"/>
    <w:rsid w:val="00DF7C70"/>
    <w:rsid w:val="00E011D0"/>
    <w:rsid w:val="00E0554C"/>
    <w:rsid w:val="00E13426"/>
    <w:rsid w:val="00E332C4"/>
    <w:rsid w:val="00E35C39"/>
    <w:rsid w:val="00E42103"/>
    <w:rsid w:val="00E53979"/>
    <w:rsid w:val="00E73819"/>
    <w:rsid w:val="00E801AF"/>
    <w:rsid w:val="00E91214"/>
    <w:rsid w:val="00E93C1A"/>
    <w:rsid w:val="00EB7076"/>
    <w:rsid w:val="00EC22F6"/>
    <w:rsid w:val="00EC50F6"/>
    <w:rsid w:val="00EC53D1"/>
    <w:rsid w:val="00EC7B62"/>
    <w:rsid w:val="00EC7CC8"/>
    <w:rsid w:val="00EF0C8B"/>
    <w:rsid w:val="00EF5FA8"/>
    <w:rsid w:val="00F00623"/>
    <w:rsid w:val="00F04B85"/>
    <w:rsid w:val="00F1698A"/>
    <w:rsid w:val="00F246F6"/>
    <w:rsid w:val="00F25499"/>
    <w:rsid w:val="00F25B36"/>
    <w:rsid w:val="00F30843"/>
    <w:rsid w:val="00F35B66"/>
    <w:rsid w:val="00F56D58"/>
    <w:rsid w:val="00F61701"/>
    <w:rsid w:val="00F66277"/>
    <w:rsid w:val="00F702AA"/>
    <w:rsid w:val="00F723F2"/>
    <w:rsid w:val="00F7528C"/>
    <w:rsid w:val="00F945BD"/>
    <w:rsid w:val="00FA052A"/>
    <w:rsid w:val="00FA3F6C"/>
    <w:rsid w:val="00FB64F8"/>
    <w:rsid w:val="00FD17C8"/>
    <w:rsid w:val="00FD58DB"/>
    <w:rsid w:val="00FE28E0"/>
    <w:rsid w:val="00FE4751"/>
    <w:rsid w:val="00FE54E1"/>
    <w:rsid w:val="00FF3339"/>
    <w:rsid w:val="00FF35AF"/>
    <w:rsid w:val="00FF4C3F"/>
    <w:rsid w:val="0230634D"/>
    <w:rsid w:val="06966CA9"/>
    <w:rsid w:val="06F1DF8F"/>
    <w:rsid w:val="0B1EA1C6"/>
    <w:rsid w:val="0C802B50"/>
    <w:rsid w:val="182B0D57"/>
    <w:rsid w:val="29362C3F"/>
    <w:rsid w:val="2FA713AB"/>
    <w:rsid w:val="348A3DCB"/>
    <w:rsid w:val="353B88A7"/>
    <w:rsid w:val="396D005D"/>
    <w:rsid w:val="3AACBA4A"/>
    <w:rsid w:val="3B312989"/>
    <w:rsid w:val="4419DF59"/>
    <w:rsid w:val="47201D6B"/>
    <w:rsid w:val="4CC013AF"/>
    <w:rsid w:val="4ECCA4D3"/>
    <w:rsid w:val="524D55D7"/>
    <w:rsid w:val="579C5E15"/>
    <w:rsid w:val="5D0AA23B"/>
    <w:rsid w:val="61EA6C14"/>
    <w:rsid w:val="6CFFBF97"/>
    <w:rsid w:val="6D6D881D"/>
    <w:rsid w:val="7064D907"/>
    <w:rsid w:val="710ED38C"/>
    <w:rsid w:val="711FE779"/>
    <w:rsid w:val="73B66A51"/>
    <w:rsid w:val="73FF52E7"/>
    <w:rsid w:val="7D661D20"/>
    <w:rsid w:val="7DAEDAB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7A42B"/>
  <w15:chartTrackingRefBased/>
  <w15:docId w15:val="{1E226F87-A350-4253-A393-48F8E5C4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udi Type" w:eastAsiaTheme="minorHAnsi" w:hAnsi="Audi Type" w:cs="Times New Roman (Textkörper CS)"/>
        <w:color w:val="000000" w:themeColor="text1"/>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uiPriority w:val="9"/>
    <w:semiHidden/>
    <w:unhideWhenUsed/>
    <w:qFormat/>
    <w:rsid w:val="00F56D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00H2">
    <w:name w:val="000 – H2"/>
    <w:autoRedefine/>
    <w:qFormat/>
    <w:rsid w:val="00383B38"/>
    <w:pPr>
      <w:spacing w:before="480" w:line="300" w:lineRule="exact"/>
    </w:pPr>
    <w:rPr>
      <w:rFonts w:ascii="Audi Type Extended" w:eastAsia="Times New Roman" w:hAnsi="Audi Type Extended" w:cs="Audi Type"/>
      <w:b/>
      <w:szCs w:val="18"/>
      <w:lang w:eastAsia="de-DE"/>
    </w:rPr>
  </w:style>
  <w:style w:type="paragraph" w:customStyle="1" w:styleId="000Seitenzahl">
    <w:name w:val="000 – Seitenzahl"/>
    <w:qFormat/>
    <w:rsid w:val="00474412"/>
    <w:pPr>
      <w:spacing w:after="120"/>
      <w:jc w:val="right"/>
    </w:pPr>
    <w:rPr>
      <w:sz w:val="16"/>
      <w:szCs w:val="16"/>
    </w:rPr>
  </w:style>
  <w:style w:type="paragraph" w:styleId="Glava">
    <w:name w:val="header"/>
    <w:basedOn w:val="Navaden"/>
    <w:link w:val="GlavaZnak"/>
    <w:uiPriority w:val="99"/>
    <w:unhideWhenUsed/>
    <w:rsid w:val="003D2D77"/>
    <w:pPr>
      <w:tabs>
        <w:tab w:val="center" w:pos="4536"/>
        <w:tab w:val="right" w:pos="9072"/>
      </w:tabs>
    </w:pPr>
  </w:style>
  <w:style w:type="paragraph" w:customStyle="1" w:styleId="000H1">
    <w:name w:val="000 – H1"/>
    <w:autoRedefine/>
    <w:qFormat/>
    <w:rsid w:val="00462B7B"/>
    <w:pPr>
      <w:suppressAutoHyphens/>
      <w:spacing w:before="240" w:line="400" w:lineRule="exact"/>
    </w:pPr>
    <w:rPr>
      <w:rFonts w:ascii="Audi Type Extended" w:eastAsia="Times New Roman" w:hAnsi="Audi Type Extended" w:cs="Arial"/>
      <w:b/>
      <w:bCs/>
      <w:sz w:val="28"/>
      <w:szCs w:val="28"/>
      <w:lang w:eastAsia="de-DE"/>
    </w:rPr>
  </w:style>
  <w:style w:type="character" w:customStyle="1" w:styleId="GlavaZnak">
    <w:name w:val="Glava Znak"/>
    <w:basedOn w:val="Privzetapisavaodstavka"/>
    <w:link w:val="Glava"/>
    <w:uiPriority w:val="99"/>
    <w:qFormat/>
    <w:rsid w:val="003D2D77"/>
  </w:style>
  <w:style w:type="paragraph" w:customStyle="1" w:styleId="000Introduction">
    <w:name w:val="000 – Introduction"/>
    <w:next w:val="000Copy"/>
    <w:autoRedefine/>
    <w:qFormat/>
    <w:rsid w:val="00AC4307"/>
    <w:pPr>
      <w:widowControl w:val="0"/>
      <w:suppressAutoHyphens/>
      <w:spacing w:before="480" w:after="480" w:line="300" w:lineRule="exact"/>
    </w:pPr>
    <w:rPr>
      <w:rFonts w:eastAsia="Times New Roman" w:cs="Times New Roman"/>
      <w:b/>
      <w:szCs w:val="20"/>
      <w:lang w:eastAsia="de-DE"/>
    </w:rPr>
  </w:style>
  <w:style w:type="paragraph" w:customStyle="1" w:styleId="000Kontakt">
    <w:name w:val="000 – Kontakt"/>
    <w:basedOn w:val="Navaden"/>
    <w:autoRedefine/>
    <w:qFormat/>
    <w:rsid w:val="00003521"/>
    <w:pPr>
      <w:suppressAutoHyphens/>
      <w:spacing w:line="300" w:lineRule="exact"/>
    </w:pPr>
    <w:rPr>
      <w:rFonts w:eastAsia="Times New Roman" w:cs="Arial"/>
      <w:b/>
      <w:color w:val="auto"/>
      <w:szCs w:val="20"/>
      <w:lang w:eastAsia="de-DE"/>
    </w:rPr>
  </w:style>
  <w:style w:type="character" w:customStyle="1" w:styleId="Naslov2Znak">
    <w:name w:val="Naslov 2 Znak"/>
    <w:basedOn w:val="Privzetapisavaodstavka"/>
    <w:link w:val="Naslov2"/>
    <w:uiPriority w:val="9"/>
    <w:semiHidden/>
    <w:rsid w:val="00F56D58"/>
    <w:rPr>
      <w:rFonts w:asciiTheme="majorHAnsi" w:eastAsiaTheme="majorEastAsia" w:hAnsiTheme="majorHAnsi" w:cstheme="majorBidi"/>
      <w:color w:val="2F5496" w:themeColor="accent1" w:themeShade="BF"/>
      <w:sz w:val="26"/>
      <w:szCs w:val="26"/>
    </w:rPr>
  </w:style>
  <w:style w:type="paragraph" w:customStyle="1" w:styleId="000Verbrauchsangaben">
    <w:name w:val="000 – Verbrauchsangaben"/>
    <w:autoRedefine/>
    <w:qFormat/>
    <w:rsid w:val="00F30843"/>
    <w:pPr>
      <w:suppressAutoHyphens/>
      <w:spacing w:before="120"/>
    </w:pPr>
    <w:rPr>
      <w:rFonts w:eastAsia="Times New Roman" w:cs="Arial"/>
      <w:color w:val="000000"/>
      <w:szCs w:val="20"/>
      <w:lang w:eastAsia="de-DE"/>
    </w:rPr>
  </w:style>
  <w:style w:type="paragraph" w:customStyle="1" w:styleId="000Copy">
    <w:name w:val="000 – Copy"/>
    <w:autoRedefine/>
    <w:qFormat/>
    <w:rsid w:val="009C12CB"/>
    <w:pPr>
      <w:widowControl w:val="0"/>
      <w:suppressAutoHyphens/>
      <w:spacing w:after="240" w:line="300" w:lineRule="exact"/>
    </w:pPr>
    <w:rPr>
      <w:rFonts w:eastAsia="Times New Roman" w:cs="Times New Roman"/>
      <w:szCs w:val="20"/>
      <w:lang w:eastAsia="de-DE"/>
    </w:rPr>
  </w:style>
  <w:style w:type="paragraph" w:styleId="Noga">
    <w:name w:val="footer"/>
    <w:basedOn w:val="Navaden"/>
    <w:link w:val="NogaZnak"/>
    <w:uiPriority w:val="99"/>
    <w:unhideWhenUsed/>
    <w:rsid w:val="003D2D77"/>
    <w:pPr>
      <w:tabs>
        <w:tab w:val="center" w:pos="4536"/>
        <w:tab w:val="right" w:pos="9072"/>
      </w:tabs>
    </w:pPr>
  </w:style>
  <w:style w:type="character" w:customStyle="1" w:styleId="NogaZnak">
    <w:name w:val="Noga Znak"/>
    <w:basedOn w:val="Privzetapisavaodstavka"/>
    <w:link w:val="Noga"/>
    <w:uiPriority w:val="99"/>
    <w:rsid w:val="003D2D77"/>
  </w:style>
  <w:style w:type="paragraph" w:customStyle="1" w:styleId="000Funoten">
    <w:name w:val="000 – Fußnoten"/>
    <w:qFormat/>
    <w:rsid w:val="00CD50C4"/>
    <w:pPr>
      <w:tabs>
        <w:tab w:val="left" w:pos="6484"/>
      </w:tabs>
      <w:suppressAutoHyphens/>
      <w:spacing w:after="60"/>
    </w:pPr>
    <w:rPr>
      <w:rFonts w:eastAsia="Times New Roman" w:cs="Audi Type"/>
      <w:i/>
      <w:color w:val="676766"/>
      <w:szCs w:val="18"/>
      <w:lang w:eastAsia="de-DE"/>
    </w:rPr>
  </w:style>
  <w:style w:type="paragraph" w:customStyle="1" w:styleId="000FunoteInfo">
    <w:name w:val="000 – Fußnote – Info"/>
    <w:basedOn w:val="000Funoten"/>
    <w:qFormat/>
    <w:rsid w:val="00474412"/>
    <w:pPr>
      <w:spacing w:before="480"/>
    </w:pPr>
    <w:rPr>
      <w:b/>
      <w:bCs/>
    </w:rPr>
  </w:style>
  <w:style w:type="paragraph" w:customStyle="1" w:styleId="000H3">
    <w:name w:val="000 – H3"/>
    <w:autoRedefine/>
    <w:qFormat/>
    <w:rsid w:val="00D9727C"/>
    <w:pPr>
      <w:spacing w:before="240" w:after="240"/>
    </w:pPr>
    <w:rPr>
      <w:rFonts w:ascii="Audi Type Extended" w:eastAsia="Times New Roman" w:hAnsi="Audi Type Extended" w:cs="Audi Type"/>
      <w:b/>
      <w:color w:val="939597"/>
      <w:szCs w:val="18"/>
      <w:lang w:eastAsia="de-DE"/>
    </w:rPr>
  </w:style>
  <w:style w:type="paragraph" w:customStyle="1" w:styleId="000Bulletpoint">
    <w:name w:val="000 – Bulletpoint"/>
    <w:autoRedefine/>
    <w:qFormat/>
    <w:rsid w:val="001D311C"/>
    <w:pPr>
      <w:numPr>
        <w:numId w:val="13"/>
      </w:numPr>
      <w:spacing w:after="120"/>
    </w:pPr>
    <w:rPr>
      <w:rFonts w:eastAsia="Times New Roman" w:cs="Arial"/>
      <w:b/>
      <w:bCs/>
      <w:kern w:val="2"/>
      <w:sz w:val="24"/>
      <w:lang w:eastAsia="de-DE"/>
    </w:rPr>
  </w:style>
  <w:style w:type="paragraph" w:customStyle="1" w:styleId="000Link">
    <w:name w:val="000 – Link"/>
    <w:basedOn w:val="000H2"/>
    <w:autoRedefine/>
    <w:qFormat/>
    <w:rsid w:val="00665A90"/>
    <w:pPr>
      <w:numPr>
        <w:numId w:val="15"/>
      </w:numPr>
      <w:suppressAutoHyphens/>
      <w:spacing w:before="240" w:line="240" w:lineRule="exact"/>
    </w:pPr>
    <w:rPr>
      <w:rFonts w:ascii="Audi Type" w:hAnsi="Audi Type" w:cs="Times New Roman"/>
      <w:szCs w:val="22"/>
    </w:rPr>
  </w:style>
  <w:style w:type="numbering" w:customStyle="1" w:styleId="AktuelleListe1">
    <w:name w:val="Aktuelle Liste1"/>
    <w:uiPriority w:val="99"/>
    <w:rsid w:val="001D311C"/>
    <w:pPr>
      <w:numPr>
        <w:numId w:val="14"/>
      </w:numPr>
    </w:pPr>
  </w:style>
  <w:style w:type="character" w:styleId="Hiperpovezava">
    <w:name w:val="Hyperlink"/>
    <w:aliases w:val="Titolo 5 Carattere1"/>
    <w:rsid w:val="008D1D06"/>
    <w:rPr>
      <w:rFonts w:ascii="Audi Type" w:hAnsi="Audi Type"/>
      <w:b w:val="0"/>
      <w:i w:val="0"/>
      <w:color w:val="0000FF"/>
      <w:sz w:val="20"/>
      <w:u w:val="single"/>
    </w:rPr>
  </w:style>
  <w:style w:type="paragraph" w:customStyle="1" w:styleId="000Abbinder">
    <w:name w:val="000 – Abbinder"/>
    <w:autoRedefine/>
    <w:qFormat/>
    <w:rsid w:val="00F30843"/>
    <w:pPr>
      <w:widowControl w:val="0"/>
      <w:suppressAutoHyphens/>
      <w:spacing w:after="120"/>
      <w:jc w:val="both"/>
    </w:pPr>
    <w:rPr>
      <w:rFonts w:eastAsia="Times New Roman" w:cs="Times New Roman"/>
      <w:b/>
      <w:bCs/>
      <w:iCs/>
      <w:color w:val="auto"/>
      <w:sz w:val="22"/>
      <w:szCs w:val="22"/>
      <w:lang w:eastAsia="de-DE"/>
    </w:rPr>
  </w:style>
  <w:style w:type="table" w:customStyle="1" w:styleId="Tabellenraster1">
    <w:name w:val="Tabellenraster1"/>
    <w:basedOn w:val="Navadnatabela"/>
    <w:next w:val="Tabelamrea"/>
    <w:uiPriority w:val="59"/>
    <w:rsid w:val="00474412"/>
    <w:rPr>
      <w:rFonts w:ascii="Times New Roman" w:eastAsia="Times New Roman" w:hAnsi="Times New Roman" w:cs="Times New Roman"/>
      <w:color w:val="auto"/>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aliases w:val="000– Tabelle AUDI"/>
    <w:basedOn w:val="Navadnatabela"/>
    <w:rsid w:val="00520E39"/>
    <w:tblPr>
      <w:tblStyleRowBandSize w:val="2"/>
      <w:tblStyleColBandSize w:val="2"/>
    </w:tblPr>
    <w:trPr>
      <w:cantSplit/>
    </w:trPr>
  </w:style>
  <w:style w:type="character" w:styleId="Nerazreenaomemba">
    <w:name w:val="Unresolved Mention"/>
    <w:basedOn w:val="Privzetapisavaodstavka"/>
    <w:uiPriority w:val="99"/>
    <w:semiHidden/>
    <w:unhideWhenUsed/>
    <w:rsid w:val="008D1D06"/>
    <w:rPr>
      <w:color w:val="605E5C"/>
      <w:shd w:val="clear" w:color="auto" w:fill="E1DFDD"/>
    </w:rPr>
  </w:style>
  <w:style w:type="paragraph" w:customStyle="1" w:styleId="000KontaktnichtFett">
    <w:name w:val="000 – Kontakt nicht Fett"/>
    <w:basedOn w:val="Navaden"/>
    <w:qFormat/>
    <w:rsid w:val="00003521"/>
    <w:pPr>
      <w:suppressAutoHyphens/>
      <w:spacing w:line="300" w:lineRule="exact"/>
    </w:pPr>
    <w:rPr>
      <w:rFonts w:eastAsia="Times New Roman" w:cs="Arial"/>
      <w:color w:val="auto"/>
      <w:szCs w:val="20"/>
      <w:lang w:eastAsia="de-DE"/>
    </w:rPr>
  </w:style>
  <w:style w:type="paragraph" w:customStyle="1" w:styleId="000BulletpointsCopy">
    <w:name w:val="000 – Bulletpoints Copy"/>
    <w:autoRedefine/>
    <w:qFormat/>
    <w:rsid w:val="00436208"/>
    <w:pPr>
      <w:numPr>
        <w:numId w:val="17"/>
      </w:numPr>
      <w:spacing w:after="120" w:line="300" w:lineRule="exact"/>
    </w:pPr>
    <w:rPr>
      <w:rFonts w:eastAsia="Times New Roman" w:cs="Times New Roman"/>
      <w:bCs/>
      <w:color w:val="auto"/>
      <w:szCs w:val="20"/>
      <w:lang w:eastAsia="de-DE"/>
    </w:rPr>
  </w:style>
  <w:style w:type="numbering" w:customStyle="1" w:styleId="AktuelleListe2">
    <w:name w:val="Aktuelle Liste2"/>
    <w:uiPriority w:val="99"/>
    <w:rsid w:val="00665A90"/>
    <w:pPr>
      <w:numPr>
        <w:numId w:val="18"/>
      </w:numPr>
    </w:pPr>
  </w:style>
  <w:style w:type="numbering" w:customStyle="1" w:styleId="AktuelleListe3">
    <w:name w:val="Aktuelle Liste3"/>
    <w:uiPriority w:val="99"/>
    <w:rsid w:val="00665A90"/>
    <w:pPr>
      <w:numPr>
        <w:numId w:val="19"/>
      </w:numPr>
    </w:pPr>
  </w:style>
  <w:style w:type="character" w:styleId="Besedilooznabemesta">
    <w:name w:val="Placeholder Text"/>
    <w:basedOn w:val="Privzetapisavaodstavka"/>
    <w:uiPriority w:val="99"/>
    <w:semiHidden/>
    <w:rsid w:val="00212C80"/>
    <w:rPr>
      <w:color w:val="808080"/>
    </w:rPr>
  </w:style>
  <w:style w:type="character" w:customStyle="1" w:styleId="Formatvorlage3">
    <w:name w:val="Formatvorlage3"/>
    <w:basedOn w:val="Privzetapisavaodstavka"/>
    <w:uiPriority w:val="1"/>
    <w:rsid w:val="00212C80"/>
    <w:rPr>
      <w:rFonts w:ascii="Audi Type" w:hAnsi="Audi Type" w:hint="default"/>
      <w:sz w:val="18"/>
    </w:rPr>
  </w:style>
  <w:style w:type="paragraph" w:styleId="Revizija">
    <w:name w:val="Revision"/>
    <w:hidden/>
    <w:uiPriority w:val="99"/>
    <w:semiHidden/>
    <w:rsid w:val="005A6CEE"/>
  </w:style>
  <w:style w:type="character" w:styleId="Pripombasklic">
    <w:name w:val="annotation reference"/>
    <w:basedOn w:val="Privzetapisavaodstavka"/>
    <w:uiPriority w:val="99"/>
    <w:semiHidden/>
    <w:unhideWhenUsed/>
    <w:rsid w:val="0048171E"/>
    <w:rPr>
      <w:sz w:val="16"/>
      <w:szCs w:val="16"/>
    </w:rPr>
  </w:style>
  <w:style w:type="paragraph" w:styleId="Pripombabesedilo">
    <w:name w:val="annotation text"/>
    <w:basedOn w:val="Navaden"/>
    <w:link w:val="PripombabesediloZnak"/>
    <w:uiPriority w:val="99"/>
    <w:unhideWhenUsed/>
    <w:rsid w:val="0048171E"/>
    <w:rPr>
      <w:szCs w:val="20"/>
    </w:rPr>
  </w:style>
  <w:style w:type="character" w:customStyle="1" w:styleId="PripombabesediloZnak">
    <w:name w:val="Pripomba – besedilo Znak"/>
    <w:basedOn w:val="Privzetapisavaodstavka"/>
    <w:link w:val="Pripombabesedilo"/>
    <w:uiPriority w:val="99"/>
    <w:rsid w:val="0048171E"/>
    <w:rPr>
      <w:szCs w:val="20"/>
    </w:rPr>
  </w:style>
  <w:style w:type="paragraph" w:styleId="Zadevapripombe">
    <w:name w:val="annotation subject"/>
    <w:basedOn w:val="Pripombabesedilo"/>
    <w:next w:val="Pripombabesedilo"/>
    <w:link w:val="ZadevapripombeZnak"/>
    <w:uiPriority w:val="99"/>
    <w:semiHidden/>
    <w:unhideWhenUsed/>
    <w:rsid w:val="0048171E"/>
    <w:rPr>
      <w:b/>
      <w:bCs/>
    </w:rPr>
  </w:style>
  <w:style w:type="character" w:customStyle="1" w:styleId="ZadevapripombeZnak">
    <w:name w:val="Zadeva pripombe Znak"/>
    <w:basedOn w:val="PripombabesediloZnak"/>
    <w:link w:val="Zadevapripombe"/>
    <w:uiPriority w:val="99"/>
    <w:semiHidden/>
    <w:rsid w:val="0048171E"/>
    <w:rPr>
      <w:b/>
      <w:bCs/>
      <w:szCs w:val="20"/>
    </w:rPr>
  </w:style>
  <w:style w:type="paragraph" w:customStyle="1" w:styleId="15VuEberschrift">
    <w:name w:val="15 VuE Überschrift"/>
    <w:basedOn w:val="Navaden"/>
    <w:link w:val="15VuEberschriftZchn"/>
    <w:qFormat/>
    <w:rsid w:val="00FE4751"/>
    <w:pPr>
      <w:widowControl w:val="0"/>
      <w:suppressAutoHyphens/>
      <w:spacing w:after="120"/>
      <w:jc w:val="both"/>
    </w:pPr>
    <w:rPr>
      <w:rFonts w:eastAsia="Times New Roman" w:cs="Times New Roman"/>
      <w:b/>
      <w:bCs/>
      <w:iCs/>
      <w:color w:val="auto"/>
      <w:szCs w:val="18"/>
      <w:lang w:eastAsia="de-DE"/>
    </w:rPr>
  </w:style>
  <w:style w:type="character" w:customStyle="1" w:styleId="15VuEberschriftZchn">
    <w:name w:val="15 VuE Überschrift Zchn"/>
    <w:basedOn w:val="Privzetapisavaodstavka"/>
    <w:link w:val="15VuEberschrift"/>
    <w:rsid w:val="00FE4751"/>
    <w:rPr>
      <w:rFonts w:eastAsia="Times New Roman" w:cs="Times New Roman"/>
      <w:b/>
      <w:bCs/>
      <w:iCs/>
      <w:color w:val="auto"/>
      <w:szCs w:val="18"/>
      <w:lang w:eastAsia="de-DE"/>
    </w:rPr>
  </w:style>
  <w:style w:type="paragraph" w:customStyle="1" w:styleId="16VuE">
    <w:name w:val="16 VuE"/>
    <w:basedOn w:val="Navaden"/>
    <w:link w:val="16VuEZchn"/>
    <w:qFormat/>
    <w:rsid w:val="00FE4751"/>
    <w:pPr>
      <w:suppressAutoHyphens/>
      <w:spacing w:before="120"/>
    </w:pPr>
    <w:rPr>
      <w:rFonts w:eastAsia="Times New Roman" w:cs="Arial"/>
      <w:color w:val="000000"/>
      <w:szCs w:val="20"/>
      <w:lang w:eastAsia="de-DE"/>
    </w:rPr>
  </w:style>
  <w:style w:type="character" w:customStyle="1" w:styleId="16VuEZchn">
    <w:name w:val="16 VuE Zchn"/>
    <w:basedOn w:val="Privzetapisavaodstavka"/>
    <w:link w:val="16VuE"/>
    <w:rsid w:val="00FE4751"/>
    <w:rPr>
      <w:rFonts w:eastAsia="Times New Roman" w:cs="Arial"/>
      <w:color w:val="000000"/>
      <w:szCs w:val="20"/>
      <w:lang w:eastAsia="de-DE"/>
    </w:rPr>
  </w:style>
  <w:style w:type="character" w:styleId="SledenaHiperpovezava">
    <w:name w:val="FollowedHyperlink"/>
    <w:basedOn w:val="Privzetapisavaodstavka"/>
    <w:uiPriority w:val="99"/>
    <w:semiHidden/>
    <w:unhideWhenUsed/>
    <w:rsid w:val="00327E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89465">
      <w:bodyDiv w:val="1"/>
      <w:marLeft w:val="0"/>
      <w:marRight w:val="0"/>
      <w:marTop w:val="0"/>
      <w:marBottom w:val="0"/>
      <w:divBdr>
        <w:top w:val="none" w:sz="0" w:space="0" w:color="auto"/>
        <w:left w:val="none" w:sz="0" w:space="0" w:color="auto"/>
        <w:bottom w:val="none" w:sz="0" w:space="0" w:color="auto"/>
        <w:right w:val="none" w:sz="0" w:space="0" w:color="auto"/>
      </w:divBdr>
    </w:div>
    <w:div w:id="659425220">
      <w:bodyDiv w:val="1"/>
      <w:marLeft w:val="0"/>
      <w:marRight w:val="0"/>
      <w:marTop w:val="0"/>
      <w:marBottom w:val="0"/>
      <w:divBdr>
        <w:top w:val="none" w:sz="0" w:space="0" w:color="auto"/>
        <w:left w:val="none" w:sz="0" w:space="0" w:color="auto"/>
        <w:bottom w:val="none" w:sz="0" w:space="0" w:color="auto"/>
        <w:right w:val="none" w:sz="0" w:space="0" w:color="auto"/>
      </w:divBdr>
    </w:div>
    <w:div w:id="712726669">
      <w:bodyDiv w:val="1"/>
      <w:marLeft w:val="0"/>
      <w:marRight w:val="0"/>
      <w:marTop w:val="0"/>
      <w:marBottom w:val="0"/>
      <w:divBdr>
        <w:top w:val="none" w:sz="0" w:space="0" w:color="auto"/>
        <w:left w:val="none" w:sz="0" w:space="0" w:color="auto"/>
        <w:bottom w:val="none" w:sz="0" w:space="0" w:color="auto"/>
        <w:right w:val="none" w:sz="0" w:space="0" w:color="auto"/>
      </w:divBdr>
    </w:div>
    <w:div w:id="1156457476">
      <w:bodyDiv w:val="1"/>
      <w:marLeft w:val="0"/>
      <w:marRight w:val="0"/>
      <w:marTop w:val="0"/>
      <w:marBottom w:val="0"/>
      <w:divBdr>
        <w:top w:val="none" w:sz="0" w:space="0" w:color="auto"/>
        <w:left w:val="none" w:sz="0" w:space="0" w:color="auto"/>
        <w:bottom w:val="none" w:sz="0" w:space="0" w:color="auto"/>
        <w:right w:val="none" w:sz="0" w:space="0" w:color="auto"/>
      </w:divBdr>
    </w:div>
    <w:div w:id="1164467731">
      <w:bodyDiv w:val="1"/>
      <w:marLeft w:val="0"/>
      <w:marRight w:val="0"/>
      <w:marTop w:val="0"/>
      <w:marBottom w:val="0"/>
      <w:divBdr>
        <w:top w:val="none" w:sz="0" w:space="0" w:color="auto"/>
        <w:left w:val="none" w:sz="0" w:space="0" w:color="auto"/>
        <w:bottom w:val="none" w:sz="0" w:space="0" w:color="auto"/>
        <w:right w:val="none" w:sz="0" w:space="0" w:color="auto"/>
      </w:divBdr>
    </w:div>
    <w:div w:id="1225993877">
      <w:bodyDiv w:val="1"/>
      <w:marLeft w:val="0"/>
      <w:marRight w:val="0"/>
      <w:marTop w:val="0"/>
      <w:marBottom w:val="0"/>
      <w:divBdr>
        <w:top w:val="none" w:sz="0" w:space="0" w:color="auto"/>
        <w:left w:val="none" w:sz="0" w:space="0" w:color="auto"/>
        <w:bottom w:val="none" w:sz="0" w:space="0" w:color="auto"/>
        <w:right w:val="none" w:sz="0" w:space="0" w:color="auto"/>
      </w:divBdr>
    </w:div>
    <w:div w:id="1242904953">
      <w:bodyDiv w:val="1"/>
      <w:marLeft w:val="0"/>
      <w:marRight w:val="0"/>
      <w:marTop w:val="0"/>
      <w:marBottom w:val="0"/>
      <w:divBdr>
        <w:top w:val="none" w:sz="0" w:space="0" w:color="auto"/>
        <w:left w:val="none" w:sz="0" w:space="0" w:color="auto"/>
        <w:bottom w:val="none" w:sz="0" w:space="0" w:color="auto"/>
        <w:right w:val="none" w:sz="0" w:space="0" w:color="auto"/>
      </w:divBdr>
    </w:div>
    <w:div w:id="1761678969">
      <w:bodyDiv w:val="1"/>
      <w:marLeft w:val="0"/>
      <w:marRight w:val="0"/>
      <w:marTop w:val="0"/>
      <w:marBottom w:val="0"/>
      <w:divBdr>
        <w:top w:val="none" w:sz="0" w:space="0" w:color="auto"/>
        <w:left w:val="none" w:sz="0" w:space="0" w:color="auto"/>
        <w:bottom w:val="none" w:sz="0" w:space="0" w:color="auto"/>
        <w:right w:val="none" w:sz="0" w:space="0" w:color="auto"/>
      </w:divBdr>
    </w:div>
    <w:div w:id="1874997772">
      <w:bodyDiv w:val="1"/>
      <w:marLeft w:val="0"/>
      <w:marRight w:val="0"/>
      <w:marTop w:val="0"/>
      <w:marBottom w:val="0"/>
      <w:divBdr>
        <w:top w:val="none" w:sz="0" w:space="0" w:color="auto"/>
        <w:left w:val="none" w:sz="0" w:space="0" w:color="auto"/>
        <w:bottom w:val="none" w:sz="0" w:space="0" w:color="auto"/>
        <w:right w:val="none" w:sz="0" w:space="0" w:color="auto"/>
      </w:divBdr>
    </w:div>
    <w:div w:id="21225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udi-mediacenter.com/de/pressemitteilungen/warum-ein-audi-wie-ein-audi-faehrt-die-audi-dna-der-fahreigenschaften-14497" TargetMode="External"/><Relationship Id="rId18" Type="http://schemas.openxmlformats.org/officeDocument/2006/relationships/hyperlink" Target="https://de.linkedin.com/company/audi-a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di-mediacenter.com/de/pressemitteilungen/der-lademeister-audi-a6-avant-e-tron-concept-14531" TargetMode="External"/><Relationship Id="rId17" Type="http://schemas.openxmlformats.org/officeDocument/2006/relationships/hyperlink" Target="mailto:liza.kellner@audi.de" TargetMode="External"/><Relationship Id="rId25" Type="http://schemas.openxmlformats.org/officeDocument/2006/relationships/image" Target="media/image4.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chael.crusius@audi.de" TargetMode="External"/><Relationship Id="rId20" Type="http://schemas.openxmlformats.org/officeDocument/2006/relationships/hyperlink" Target="https://www.youtube.com/channel/UCO5ujNeWRIwP4DbCZqZWcL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mediacenter.com/de/pressemitteilungen/audi-a6-e-tron-concept-die-naechste-e-volution-13918" TargetMode="External"/><Relationship Id="rId24" Type="http://schemas.openxmlformats.org/officeDocument/2006/relationships/hyperlink" Target="https://www.instagram.com/audiofficial/"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audi-mediacenter.com/de/pressemitteilungen/premium-platform-electric-ppe-technologiesprung-fuer-die-naechste-generation-vollelektrischer-premiummobilitaet-von-audi-16021" TargetMode="External"/><Relationship Id="rId23" Type="http://schemas.openxmlformats.org/officeDocument/2006/relationships/image" Target="media/image3.jp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di-mediacenter.com/de/audi-tt-67" TargetMode="External"/><Relationship Id="rId22" Type="http://schemas.openxmlformats.org/officeDocument/2006/relationships/hyperlink" Target="https://www.facebook.com/audiofficial"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gruhe\Downloads\Template_MediaInfo_D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a5fd4-8ae3-4f4d-8c96-d609cf964baf">
      <Terms xmlns="http://schemas.microsoft.com/office/infopath/2007/PartnerControls"/>
    </lcf76f155ced4ddcb4097134ff3c332f>
    <TaxCatchAll xmlns="4f0790fb-f9fe-4a40-ba65-e32a72b49498">
      <Value>1</Value>
    </TaxCatchAll>
    <RevIMDocumentOwner xmlns="4f0790fb-f9fe-4a40-ba65-e32a72b49498">
      <UserInfo>
        <DisplayName/>
        <AccountId xsi:nil="true"/>
        <AccountType/>
      </UserInfo>
    </RevIMDocumentOwner>
    <mb791ae58e86437586391d13deba36c6 xmlns="4f0790fb-f9fe-4a40-ba65-e32a72b49498">
      <Terms xmlns="http://schemas.microsoft.com/office/infopath/2007/PartnerControls"/>
    </mb791ae58e86437586391d13deba36c6>
    <i0f84bba906045b4af568ee102a52dcb xmlns="4f0790fb-f9fe-4a40-ba65-e32a72b49498">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4f0790fb-f9fe-4a40-ba65-e32a72b49498" xsi:nil="true"/>
    <RevIMDeletionDate xmlns="4f0790fb-f9fe-4a40-ba65-e32a72b49498">2026-07-18T14:24:33+00:00</RevIMDeletionDate>
    <RevIMExtends xmlns="4f0790fb-f9fe-4a40-ba65-e32a72b49498">{"Locked":null,"LockedBy":null,"UnLocked":null,"UnLockedBy":null,"Classified":"2024-07-18T14:24:42.426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4f0790fb-f9fe-4a40-ba65-e32a72b49498" xsi:nil="true"/>
    <SharedWithUsers xmlns="4f0790fb-f9fe-4a40-ba65-e32a72b49498">
      <UserInfo>
        <DisplayName>da Silva Martins, Oscar (I/GP-M2)</DisplayName>
        <AccountId>164</AccountId>
        <AccountType/>
      </UserInfo>
      <UserInfo>
        <DisplayName>Grillneder, Stefan (I/GP-M2)</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026A5DBA5FF4586E2525250B90834" ma:contentTypeVersion="20" ma:contentTypeDescription="Create a new document." ma:contentTypeScope="" ma:versionID="7acc2fda653f8534a1b5a28c98ff3c30">
  <xsd:schema xmlns:xsd="http://www.w3.org/2001/XMLSchema" xmlns:xs="http://www.w3.org/2001/XMLSchema" xmlns:p="http://schemas.microsoft.com/office/2006/metadata/properties" xmlns:ns2="4f0790fb-f9fe-4a40-ba65-e32a72b49498" xmlns:ns3="4a6a5fd4-8ae3-4f4d-8c96-d609cf964baf" targetNamespace="http://schemas.microsoft.com/office/2006/metadata/properties" ma:root="true" ma:fieldsID="53e34b157b08dfaeb08a92ec10827b40" ns2:_="" ns3:_="">
    <xsd:import namespace="4f0790fb-f9fe-4a40-ba65-e32a72b49498"/>
    <xsd:import namespace="4a6a5fd4-8ae3-4f4d-8c96-d609cf964baf"/>
    <xsd:element name="properties">
      <xsd:complexType>
        <xsd:sequence>
          <xsd:element name="documentManagement">
            <xsd:complexType>
              <xsd:all>
                <xsd:element ref="ns2:mb791ae58e86437586391d13deba36c6"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90fb-f9fe-4a40-ba65-e32a72b49498" elementFormDefault="qualified">
    <xsd:import namespace="http://schemas.microsoft.com/office/2006/documentManagement/types"/>
    <xsd:import namespace="http://schemas.microsoft.com/office/infopath/2007/PartnerControls"/>
    <xsd:element name="mb791ae58e86437586391d13deba36c6" ma:index="8" nillable="true" ma:taxonomy="true" ma:internalName="mb791ae58e86437586391d13deba36c6" ma:taxonomyFieldName="LegalHoldTag" ma:displayName="LegalHold" ma:fieldId="{6b791ae5-8e86-4375-8639-1d13deba36c6}"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06ad6e-de06-4860-a046-bcd4d448c196}" ma:internalName="TaxCatchAll" ma:showField="CatchAllData" ma:web="4f0790fb-f9fe-4a40-ba65-e32a72b4949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06ad6e-de06-4860-a046-bcd4d448c196}" ma:internalName="TaxCatchAllLabel" ma:readOnly="true" ma:showField="CatchAllDataLabel" ma:web="4f0790fb-f9fe-4a40-ba65-e32a72b4949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a5fd4-8ae3-4f4d-8c96-d609cf964ba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89AC7-A66E-4F52-AF6C-1BB9FDB03A40}">
  <ds:schemaRefs>
    <ds:schemaRef ds:uri="http://schemas.microsoft.com/sharepoint/v3/contenttype/forms"/>
  </ds:schemaRefs>
</ds:datastoreItem>
</file>

<file path=customXml/itemProps2.xml><?xml version="1.0" encoding="utf-8"?>
<ds:datastoreItem xmlns:ds="http://schemas.openxmlformats.org/officeDocument/2006/customXml" ds:itemID="{C5899933-9A1D-4B50-AD8A-09F995E1847E}">
  <ds:schemaRefs>
    <ds:schemaRef ds:uri="http://schemas.microsoft.com/office/2006/metadata/properties"/>
    <ds:schemaRef ds:uri="http://schemas.microsoft.com/office/infopath/2007/PartnerControls"/>
    <ds:schemaRef ds:uri="4a6a5fd4-8ae3-4f4d-8c96-d609cf964baf"/>
    <ds:schemaRef ds:uri="4f0790fb-f9fe-4a40-ba65-e32a72b49498"/>
  </ds:schemaRefs>
</ds:datastoreItem>
</file>

<file path=customXml/itemProps3.xml><?xml version="1.0" encoding="utf-8"?>
<ds:datastoreItem xmlns:ds="http://schemas.openxmlformats.org/officeDocument/2006/customXml" ds:itemID="{C96292D2-4D00-41A6-9840-6D54563F0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90fb-f9fe-4a40-ba65-e32a72b49498"/>
    <ds:schemaRef ds:uri="4a6a5fd4-8ae3-4f4d-8c96-d609cf964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FEFD3-BE6D-4D58-A0E4-0DEC873EEDED}">
  <ds:schemaRefs>
    <ds:schemaRef ds:uri="http://schemas.openxmlformats.org/officeDocument/2006/bibliography"/>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Template_MediaInfo_DE</Template>
  <TotalTime>1</TotalTime>
  <Pages>6</Pages>
  <Words>2068</Words>
  <Characters>11789</Characters>
  <Application>Microsoft Office Word</Application>
  <DocSecurity>0</DocSecurity>
  <Lines>98</Lines>
  <Paragraphs>27</Paragraphs>
  <ScaleCrop>false</ScaleCrop>
  <Company/>
  <LinksUpToDate>false</LinksUpToDate>
  <CharactersWithSpaces>13830</CharactersWithSpaces>
  <SharedDoc>false</SharedDoc>
  <HLinks>
    <vt:vector size="42" baseType="variant">
      <vt:variant>
        <vt:i4>917618</vt:i4>
      </vt:variant>
      <vt:variant>
        <vt:i4>18</vt:i4>
      </vt:variant>
      <vt:variant>
        <vt:i4>0</vt:i4>
      </vt:variant>
      <vt:variant>
        <vt:i4>5</vt:i4>
      </vt:variant>
      <vt:variant>
        <vt:lpwstr>mailto:liza.kellner@audi.de</vt:lpwstr>
      </vt:variant>
      <vt:variant>
        <vt:lpwstr/>
      </vt:variant>
      <vt:variant>
        <vt:i4>2293836</vt:i4>
      </vt:variant>
      <vt:variant>
        <vt:i4>15</vt:i4>
      </vt:variant>
      <vt:variant>
        <vt:i4>0</vt:i4>
      </vt:variant>
      <vt:variant>
        <vt:i4>5</vt:i4>
      </vt:variant>
      <vt:variant>
        <vt:lpwstr>mailto:michael.crusius@audi.de</vt:lpwstr>
      </vt:variant>
      <vt:variant>
        <vt:lpwstr/>
      </vt:variant>
      <vt:variant>
        <vt:i4>4325471</vt:i4>
      </vt:variant>
      <vt:variant>
        <vt:i4>12</vt:i4>
      </vt:variant>
      <vt:variant>
        <vt:i4>0</vt:i4>
      </vt:variant>
      <vt:variant>
        <vt:i4>5</vt:i4>
      </vt:variant>
      <vt:variant>
        <vt:lpwstr>https://www.audi-mediacenter.com/de/pressemitteilungen/premium-platform-electric-ppe-technologiesprung-fuer-die-naechste-generation-vollelektrischer-premiummobilitaet-von-audi-16021</vt:lpwstr>
      </vt:variant>
      <vt:variant>
        <vt:lpwstr/>
      </vt:variant>
      <vt:variant>
        <vt:i4>6815853</vt:i4>
      </vt:variant>
      <vt:variant>
        <vt:i4>9</vt:i4>
      </vt:variant>
      <vt:variant>
        <vt:i4>0</vt:i4>
      </vt:variant>
      <vt:variant>
        <vt:i4>5</vt:i4>
      </vt:variant>
      <vt:variant>
        <vt:lpwstr>https://www.audi-mediacenter.com/de/audi-tt-67</vt:lpwstr>
      </vt:variant>
      <vt:variant>
        <vt:lpwstr/>
      </vt:variant>
      <vt:variant>
        <vt:i4>8257661</vt:i4>
      </vt:variant>
      <vt:variant>
        <vt:i4>6</vt:i4>
      </vt:variant>
      <vt:variant>
        <vt:i4>0</vt:i4>
      </vt:variant>
      <vt:variant>
        <vt:i4>5</vt:i4>
      </vt:variant>
      <vt:variant>
        <vt:lpwstr>https://www.audi-mediacenter.com/de/pressemitteilungen/warum-ein-audi-wie-ein-audi-faehrt-die-audi-dna-der-fahreigenschaften-14497</vt:lpwstr>
      </vt:variant>
      <vt:variant>
        <vt:lpwstr/>
      </vt:variant>
      <vt:variant>
        <vt:i4>327691</vt:i4>
      </vt:variant>
      <vt:variant>
        <vt:i4>3</vt:i4>
      </vt:variant>
      <vt:variant>
        <vt:i4>0</vt:i4>
      </vt:variant>
      <vt:variant>
        <vt:i4>5</vt:i4>
      </vt:variant>
      <vt:variant>
        <vt:lpwstr>https://www.audi-mediacenter.com/de/pressemitteilungen/der-lademeister-audi-a6-avant-e-tron-concept-14531</vt:lpwstr>
      </vt:variant>
      <vt:variant>
        <vt:lpwstr/>
      </vt:variant>
      <vt:variant>
        <vt:i4>7405611</vt:i4>
      </vt:variant>
      <vt:variant>
        <vt:i4>0</vt:i4>
      </vt:variant>
      <vt:variant>
        <vt:i4>0</vt:i4>
      </vt:variant>
      <vt:variant>
        <vt:i4>5</vt:i4>
      </vt:variant>
      <vt:variant>
        <vt:lpwstr>https://www.audi-mediacenter.com/de/pressemitteilungen/audi-a6-e-tron-concept-die-naechste-e-volution-13918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Herrmann Vegas</dc:creator>
  <cp:keywords/>
  <dc:description/>
  <cp:lastModifiedBy>Pecelin Sabrina (PSLO - SI/Ljubljana)</cp:lastModifiedBy>
  <cp:revision>2</cp:revision>
  <cp:lastPrinted>2024-07-18T14:20:00Z</cp:lastPrinted>
  <dcterms:created xsi:type="dcterms:W3CDTF">2024-08-07T13:45:00Z</dcterms:created>
  <dcterms:modified xsi:type="dcterms:W3CDTF">2024-08-07T13:45:00Z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0x01010024F026A5DBA5FF4586E2525250B90834</vt:lpwstr>
  </property>
  <property fmtid="{D5CDD505-2E9C-101B-9397-08002B2CF9AE}" pid="3" name="RevIMBCS">
    <vt:lpwstr>1;#0.1 Initial category|0239cc7a-0c96-48a8-9e0e-a383e362571c</vt:lpwstr>
  </property>
  <property fmtid="{D5CDD505-2E9C-101B-9397-08002B2CF9AE}" pid="4" name="MSIP_Label_a6b84135-ab90-4b03-a415-784f8f15a7f1_Enabled">
    <vt:lpwstr>true</vt:lpwstr>
  </property>
  <property fmtid="{D5CDD505-2E9C-101B-9397-08002B2CF9AE}" pid="5" name="MSIP_Label_a6b84135-ab90-4b03-a415-784f8f15a7f1_SetDate">
    <vt:lpwstr>2021-11-24T15:01:55Z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e5325ee9-8fea-46f6-a73d-c4d2cc9f1e0d</vt:lpwstr>
  </property>
  <property fmtid="{D5CDD505-2E9C-101B-9397-08002B2CF9AE}" pid="10" name="MSIP_Label_a6b84135-ab90-4b03-a415-784f8f15a7f1_ContentBits">
    <vt:lpwstr>0</vt:lpwstr>
  </property>
  <property fmtid="{D5CDD505-2E9C-101B-9397-08002B2CF9AE}" pid="11" name="MediaServiceImageTags">
    <vt:lpwstr/>
  </property>
  <property fmtid="{D5CDD505-2E9C-101B-9397-08002B2CF9AE}" pid="12" name="LegalHoldTag">
    <vt:lpwstr/>
  </property>
  <property fmtid="{D5CDD505-2E9C-101B-9397-08002B2CF9AE}" pid="13" name="MSIP_Label_43d67188-4396-4f49-b241-070cf408d0d1_Enabled">
    <vt:lpwstr>true</vt:lpwstr>
  </property>
  <property fmtid="{D5CDD505-2E9C-101B-9397-08002B2CF9AE}" pid="14" name="MSIP_Label_43d67188-4396-4f49-b241-070cf408d0d1_SetDate">
    <vt:lpwstr>2024-07-30T14:17:50Z</vt:lpwstr>
  </property>
  <property fmtid="{D5CDD505-2E9C-101B-9397-08002B2CF9AE}" pid="15" name="MSIP_Label_43d67188-4396-4f49-b241-070cf408d0d1_Method">
    <vt:lpwstr>Standard</vt:lpwstr>
  </property>
  <property fmtid="{D5CDD505-2E9C-101B-9397-08002B2CF9AE}" pid="16" name="MSIP_Label_43d67188-4396-4f49-b241-070cf408d0d1_Name">
    <vt:lpwstr>43d67188-4396-4f49-b241-070cf408d0d1</vt:lpwstr>
  </property>
  <property fmtid="{D5CDD505-2E9C-101B-9397-08002B2CF9AE}" pid="17" name="MSIP_Label_43d67188-4396-4f49-b241-070cf408d0d1_SiteId">
    <vt:lpwstr>0f6f68be-4ef2-465a-986b-eb9a250d9789</vt:lpwstr>
  </property>
  <property fmtid="{D5CDD505-2E9C-101B-9397-08002B2CF9AE}" pid="18" name="MSIP_Label_43d67188-4396-4f49-b241-070cf408d0d1_ActionId">
    <vt:lpwstr>aa8c30cd-823d-4c54-9507-d6cf008ab9a2</vt:lpwstr>
  </property>
  <property fmtid="{D5CDD505-2E9C-101B-9397-08002B2CF9AE}" pid="19" name="MSIP_Label_43d67188-4396-4f49-b241-070cf408d0d1_ContentBits">
    <vt:lpwstr>2</vt:lpwstr>
  </property>
</Properties>
</file>