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7D4E0" w14:textId="77777777" w:rsidR="00853C35" w:rsidRDefault="00853C35" w:rsidP="006E5570">
      <w:pPr>
        <w:pStyle w:val="NadpisTZ"/>
        <w:ind w:left="0"/>
        <w:rPr>
          <w:rFonts w:ascii="SKODA Next" w:hAnsi="SKODA Next"/>
        </w:rPr>
      </w:pPr>
    </w:p>
    <w:p w14:paraId="6E69779B" w14:textId="7103A96E" w:rsidR="003A3904" w:rsidRPr="0073697E" w:rsidRDefault="009C1017" w:rsidP="006E5570">
      <w:pPr>
        <w:pStyle w:val="NadpisTZ"/>
        <w:ind w:left="0"/>
        <w:rPr>
          <w:rFonts w:ascii="SKODA Next" w:hAnsi="SKODA Next"/>
        </w:rPr>
      </w:pPr>
      <w:r w:rsidRPr="0073697E">
        <w:rPr>
          <w:rFonts w:ascii="SKODA Next" w:hAnsi="SKODA Next"/>
        </w:rPr>
        <w:t>Škoda Auto 2025: 1.043.900 vozil dobavljenih kupcem, tretja najbolj</w:t>
      </w:r>
      <w:r w:rsidR="000576E3" w:rsidRPr="0073697E">
        <w:rPr>
          <w:rFonts w:ascii="SKODA Next" w:hAnsi="SKODA Next"/>
        </w:rPr>
        <w:t>e</w:t>
      </w:r>
      <w:r w:rsidRPr="0073697E">
        <w:rPr>
          <w:rFonts w:ascii="SKODA Next" w:hAnsi="SKODA Next"/>
        </w:rPr>
        <w:t xml:space="preserve"> prodajana avtomobilska znamka v Evropi</w:t>
      </w:r>
    </w:p>
    <w:p w14:paraId="6ECD0B90" w14:textId="77777777" w:rsidR="003A3904" w:rsidRPr="0073697E" w:rsidRDefault="003A3904" w:rsidP="006E5570">
      <w:pPr>
        <w:pStyle w:val="NadpisTZ"/>
        <w:ind w:left="0"/>
        <w:rPr>
          <w:rFonts w:ascii="SKODA Next" w:hAnsi="SKODA Next"/>
        </w:rPr>
      </w:pPr>
    </w:p>
    <w:p w14:paraId="4DB5AFFF" w14:textId="254AC560" w:rsidR="009C1017" w:rsidRPr="0073697E" w:rsidRDefault="009C1017" w:rsidP="006E5570">
      <w:pPr>
        <w:pStyle w:val="Odrazkystextem"/>
        <w:numPr>
          <w:ilvl w:val="0"/>
          <w:numId w:val="0"/>
        </w:numPr>
      </w:pPr>
      <w:r w:rsidRPr="0073697E">
        <w:t>› Visoko povpraševanje: Škoda Auto je po svetu povečala dobave kupcem za 12,7 %</w:t>
      </w:r>
    </w:p>
    <w:p w14:paraId="4E2D9C95" w14:textId="75D7F382" w:rsidR="009C1017" w:rsidRPr="0073697E" w:rsidRDefault="009C1017" w:rsidP="006E5570">
      <w:pPr>
        <w:pStyle w:val="Odrazkystextem"/>
        <w:numPr>
          <w:ilvl w:val="0"/>
          <w:numId w:val="0"/>
        </w:numPr>
      </w:pPr>
      <w:r w:rsidRPr="0073697E">
        <w:t>› Prelomnica v Evropi: Škoda je postala tretja najbolj</w:t>
      </w:r>
      <w:r w:rsidR="000576E3" w:rsidRPr="0073697E">
        <w:t>e</w:t>
      </w:r>
      <w:r w:rsidRPr="0073697E">
        <w:t xml:space="preserve"> prodajana avtomobilska znamka na svojem osrednjem trgu (EU 27+4) z 836.200 dobavljenimi vozili (+9,9 %)</w:t>
      </w:r>
    </w:p>
    <w:p w14:paraId="46DCDCE4" w14:textId="72876186" w:rsidR="009C1017" w:rsidRPr="0073697E" w:rsidRDefault="009C1017" w:rsidP="00853C35">
      <w:pPr>
        <w:pStyle w:val="Odrazkystextem"/>
        <w:numPr>
          <w:ilvl w:val="0"/>
          <w:numId w:val="0"/>
        </w:numPr>
        <w:spacing w:after="120"/>
      </w:pPr>
      <w:r w:rsidRPr="0073697E">
        <w:t xml:space="preserve">› Pospešena elektrifikacija: dobave električnih vozil (BEV) so se podvojile na 174.900 (+119,8 %), priključnih hibridov (PHEV) pa na 43.800 (+108,6 %); </w:t>
      </w:r>
      <w:r w:rsidR="007B79D0" w:rsidRPr="007B79D0">
        <w:t>vsako četrto prodano vozilo</w:t>
      </w:r>
      <w:r w:rsidR="00864E90">
        <w:t xml:space="preserve"> Škoda v Evropi</w:t>
      </w:r>
      <w:r w:rsidR="007B79D0" w:rsidRPr="007B79D0">
        <w:t xml:space="preserve"> </w:t>
      </w:r>
      <w:r w:rsidR="00864E90" w:rsidRPr="00864E90">
        <w:t xml:space="preserve">(25,7 %) </w:t>
      </w:r>
      <w:r w:rsidR="007B79D0">
        <w:t xml:space="preserve">je </w:t>
      </w:r>
      <w:r w:rsidR="007B79D0" w:rsidRPr="007B79D0">
        <w:t>omogočalo polnjenje s polnilnim kablom</w:t>
      </w:r>
      <w:r w:rsidR="00864E90">
        <w:t xml:space="preserve"> </w:t>
      </w:r>
      <w:r w:rsidRPr="0073697E">
        <w:t>(+116,5 %)</w:t>
      </w:r>
    </w:p>
    <w:p w14:paraId="2212EBB9" w14:textId="134D295D" w:rsidR="009C1017" w:rsidRPr="0073697E" w:rsidRDefault="009C1017" w:rsidP="006E5570">
      <w:pPr>
        <w:pStyle w:val="Odrazkystextem"/>
        <w:numPr>
          <w:ilvl w:val="0"/>
          <w:numId w:val="0"/>
        </w:numPr>
      </w:pPr>
      <w:r w:rsidRPr="0073697E">
        <w:t>› Najbolj</w:t>
      </w:r>
      <w:r w:rsidR="00CA6D1F" w:rsidRPr="0073697E">
        <w:t>e</w:t>
      </w:r>
      <w:r w:rsidRPr="0073697E">
        <w:t xml:space="preserve"> prodajani modeli globalno: Octavia ostaja najbolj</w:t>
      </w:r>
      <w:r w:rsidR="00CA6D1F" w:rsidRPr="0073697E">
        <w:t>e</w:t>
      </w:r>
      <w:r w:rsidRPr="0073697E">
        <w:t xml:space="preserve"> prodajan model (190.300), sledijo Kodiaq (130.400), Kamiq (125.900) in Fabia (119.100)</w:t>
      </w:r>
    </w:p>
    <w:p w14:paraId="4AE9EA54" w14:textId="2DD735BA" w:rsidR="009C1017" w:rsidRPr="0073697E" w:rsidRDefault="009C1017" w:rsidP="006E5570">
      <w:pPr>
        <w:pStyle w:val="Odrazkystextem"/>
        <w:numPr>
          <w:ilvl w:val="0"/>
          <w:numId w:val="0"/>
        </w:numPr>
      </w:pPr>
      <w:r w:rsidRPr="0073697E">
        <w:t>› Nadaljevanje internacionalizacije: rekordne dobave v Indiji – 70.600 vozil (+96,1 %), začetek lokalne proizvodnje v Vietnamu, širitev v regijah ASEAN in na Bližnjem vzhodu, rast v Turčiji in severni Afriki</w:t>
      </w:r>
    </w:p>
    <w:p w14:paraId="0ACF755B" w14:textId="77777777" w:rsidR="009C1017" w:rsidRPr="0073697E" w:rsidRDefault="009C1017" w:rsidP="006E5570">
      <w:pPr>
        <w:pStyle w:val="Odrazkystextem"/>
        <w:numPr>
          <w:ilvl w:val="0"/>
          <w:numId w:val="0"/>
        </w:numPr>
      </w:pPr>
    </w:p>
    <w:p w14:paraId="53D5D98E" w14:textId="346CA039" w:rsidR="009C1017" w:rsidRDefault="009C1017" w:rsidP="006E5570">
      <w:pPr>
        <w:pStyle w:val="Perex"/>
        <w:ind w:left="0"/>
      </w:pPr>
      <w:r w:rsidRPr="0073697E">
        <w:t xml:space="preserve">Mladá Boleslav, 19. januar 2026 – Škoda Auto je kupcem po vsem svetu dobavila 1.043.900 vozil (+12,7 %) in dosegla najboljši prodajni rezultat v zadnjih šestih letih. V Evropi (EU 27+4) je Škoda dobavila 836.200 vozil (+9,9 %) in prvič postala tretja najbolje prodajana avtomobilska znamka na svojem osrednjem trgu. Ključen dejavnik te rasti je bil uspeh električnih modelov BEV in PHEV: </w:t>
      </w:r>
      <w:r w:rsidR="00B33134" w:rsidRPr="0073697E">
        <w:t xml:space="preserve">vsako četrto prodano vozilo Škoda </w:t>
      </w:r>
      <w:r w:rsidR="000C5DB8" w:rsidRPr="0073697E">
        <w:t xml:space="preserve">(25,7%) je </w:t>
      </w:r>
      <w:r w:rsidR="00B33134" w:rsidRPr="0073697E">
        <w:t>omogočalo polnjenje s polnilnim kablom</w:t>
      </w:r>
      <w:r w:rsidR="000C5DB8" w:rsidRPr="0073697E">
        <w:t xml:space="preserve">. </w:t>
      </w:r>
      <w:r w:rsidRPr="0073697E">
        <w:t>Poleg tega sta močno povpraševanje po modelih Elroq in Enyaq Škodo dvignila na četrto mesto med proizvajalci električnih vozil v Evropi. Nemčija ostaja največji trg z 211.100 dobavami (+12,8 %), sledijo Češka, Združeno kraljestvo, Indija in Poljska. Najbolje prodajani modeli so bili Octavia, Kodiaq, Kamiq, Fabia in Karoq. Internacionalizacija se uspešno nadaljuje: dobave v Indiji so se skoraj podvojile na 70.600 vozil (+96,1 %), v Vietnamu pa se je začela lokalna proizvodnja modelov Slavia in Kushaq. Leta 2026 bosta predstavljena dva nova električna modela: mestni križanec Epiq in sedemsedežni družinski SUV Peaq, ki bosta podvojila popolnoma električno ponudbo Škode.</w:t>
      </w:r>
    </w:p>
    <w:p w14:paraId="77B99DA4" w14:textId="77777777" w:rsidR="00033CC2" w:rsidRDefault="00033CC2" w:rsidP="006E5570">
      <w:pPr>
        <w:pStyle w:val="Perex"/>
        <w:ind w:left="0"/>
      </w:pPr>
    </w:p>
    <w:p w14:paraId="3B93E041" w14:textId="120D4AC2" w:rsidR="00033CC2" w:rsidRPr="00245A99" w:rsidRDefault="0056360F" w:rsidP="006C3E27">
      <w:pPr>
        <w:pStyle w:val="Perex"/>
        <w:ind w:left="0"/>
        <w:rPr>
          <w:b w:val="0"/>
          <w:bCs w:val="0"/>
        </w:rPr>
      </w:pPr>
      <w:r w:rsidRPr="0056360F">
        <w:t xml:space="preserve">Klaus Zellmer, </w:t>
      </w:r>
      <w:r>
        <w:t>CEO</w:t>
      </w:r>
      <w:r w:rsidRPr="0056360F">
        <w:t xml:space="preserve"> Škoda Auto, pravi:</w:t>
      </w:r>
      <w:r>
        <w:t xml:space="preserve"> </w:t>
      </w:r>
      <w:r w:rsidR="00172D7D" w:rsidRPr="00245A99">
        <w:rPr>
          <w:b w:val="0"/>
          <w:bCs w:val="0"/>
        </w:rPr>
        <w:t>˝</w:t>
      </w:r>
      <w:r w:rsidR="00033CC2" w:rsidRPr="00245A99">
        <w:rPr>
          <w:b w:val="0"/>
          <w:bCs w:val="0"/>
        </w:rPr>
        <w:t>Škoda Auto dosega nove ravni uspeha.</w:t>
      </w:r>
      <w:r w:rsidR="00033CC2" w:rsidRPr="00245A99">
        <w:rPr>
          <w:b w:val="0"/>
          <w:bCs w:val="0"/>
        </w:rPr>
        <w:br/>
        <w:t>V letu 2025 smo presegli mejnik enega milijona dobavljenih vozil, kar je Škodo uvrstilo na tretje mesto med najbolje prodajanimi avtomobilskimi znamkami v Evropi, našem ključnem trgu. Ta dosežek odraža izjemno predanost naših sodelavcev po vsem svetu, moč naših prodajnih partnerjev in zaupanje naših strank.</w:t>
      </w:r>
    </w:p>
    <w:p w14:paraId="330EF2CF" w14:textId="77777777" w:rsidR="00033CC2" w:rsidRPr="00245A99" w:rsidRDefault="00033CC2" w:rsidP="006C3E27">
      <w:pPr>
        <w:pStyle w:val="Perex"/>
        <w:ind w:left="0"/>
        <w:rPr>
          <w:b w:val="0"/>
          <w:bCs w:val="0"/>
        </w:rPr>
      </w:pPr>
      <w:r w:rsidRPr="00245A99">
        <w:rPr>
          <w:b w:val="0"/>
          <w:bCs w:val="0"/>
        </w:rPr>
        <w:t>Skupaj s prodajnimi partnerji ne prodajamo le izdelkov – zagotavljamo zanesljivo mobilnost, dostopno tehnologijo in visokokakovostne storitve na celotni poti stranke. Naš robusten poslovni model nam omogoča, da ponujamo konkurenčna vozila in hkrati zagotavljamo dolgoročno vrednost prek močnih poprodajnih storitev, digitalnih rešitev in osebne podpore strankam.</w:t>
      </w:r>
    </w:p>
    <w:p w14:paraId="5F85B6D4" w14:textId="77777777" w:rsidR="00033CC2" w:rsidRPr="00245A99" w:rsidRDefault="00033CC2" w:rsidP="006C3E27">
      <w:pPr>
        <w:pStyle w:val="Perex"/>
        <w:ind w:left="0"/>
        <w:rPr>
          <w:b w:val="0"/>
          <w:bCs w:val="0"/>
        </w:rPr>
      </w:pPr>
      <w:r w:rsidRPr="00245A99">
        <w:rPr>
          <w:b w:val="0"/>
          <w:bCs w:val="0"/>
        </w:rPr>
        <w:t>Preteklo leto je zaznamoval tudi močan napredek v naši mednarodni strategiji rasti, s stalnim zagonom v Indiji, regiji ASEAN in na Bližnjem vzhodu. Naš pristop svobode izbire pogonskih sklopov – od zelo učinkovitih motorjev z notranjim zgorevanjem ter blagih in priključnih hibridov do razširjenega portfelja praktičnih popolnoma električnih vozil – očitno dobro odmeva pri kupcih.</w:t>
      </w:r>
    </w:p>
    <w:p w14:paraId="27C3D5BC" w14:textId="2DB4AEEF" w:rsidR="00033CC2" w:rsidRPr="00245A99" w:rsidRDefault="00033CC2" w:rsidP="006C3E27">
      <w:pPr>
        <w:pStyle w:val="Perex"/>
        <w:ind w:left="0"/>
        <w:rPr>
          <w:b w:val="0"/>
          <w:bCs w:val="0"/>
        </w:rPr>
      </w:pPr>
      <w:r w:rsidRPr="00245A99">
        <w:rPr>
          <w:b w:val="0"/>
          <w:bCs w:val="0"/>
        </w:rPr>
        <w:lastRenderedPageBreak/>
        <w:t xml:space="preserve">V prihodnost z optimizmom zremo ob prihajajočih svetovnih premierah dveh povsem novih, popolnoma električnih modelov: </w:t>
      </w:r>
      <w:r w:rsidR="00593429" w:rsidRPr="00245A99">
        <w:rPr>
          <w:b w:val="0"/>
          <w:bCs w:val="0"/>
        </w:rPr>
        <w:t>mestnega</w:t>
      </w:r>
      <w:r w:rsidRPr="00245A99">
        <w:rPr>
          <w:b w:val="0"/>
          <w:bCs w:val="0"/>
        </w:rPr>
        <w:t xml:space="preserve"> SUV-ja Epiq ter sedemsedežnega</w:t>
      </w:r>
      <w:r w:rsidR="00593429" w:rsidRPr="00245A99">
        <w:rPr>
          <w:b w:val="0"/>
          <w:bCs w:val="0"/>
        </w:rPr>
        <w:t xml:space="preserve"> modela</w:t>
      </w:r>
      <w:r w:rsidRPr="00245A99">
        <w:rPr>
          <w:b w:val="0"/>
          <w:bCs w:val="0"/>
        </w:rPr>
        <w:t xml:space="preserve"> Peaq. Ti vozili bosta podvojili naš električni portfelj in naredili elektromobilnost še bolj dostopno, podprto z močnim prodajnim omrežjem in celovitimi storitvami, ki strankam zagotavljajo zaupanje na vsakem koraku.</w:t>
      </w:r>
    </w:p>
    <w:p w14:paraId="05463A23" w14:textId="77777777" w:rsidR="00ED41BB" w:rsidRDefault="00ED41BB" w:rsidP="00ED41BB">
      <w:pPr>
        <w:pStyle w:val="Perex"/>
        <w:ind w:left="0"/>
      </w:pPr>
    </w:p>
    <w:p w14:paraId="4E0810F3" w14:textId="2B01F5FA" w:rsidR="009C1017" w:rsidRDefault="00C05B3C" w:rsidP="00ED41BB">
      <w:pPr>
        <w:pStyle w:val="Perex"/>
        <w:ind w:left="0"/>
        <w:rPr>
          <w:b w:val="0"/>
          <w:bCs w:val="0"/>
        </w:rPr>
      </w:pPr>
      <w:r w:rsidRPr="00C05B3C">
        <w:t>Martin Jahn, član uprave Škoda Auto za prodajo in marketing, dodaja:</w:t>
      </w:r>
      <w:r>
        <w:t xml:space="preserve"> </w:t>
      </w:r>
      <w:r w:rsidRPr="00245A99">
        <w:rPr>
          <w:b w:val="0"/>
          <w:bCs w:val="0"/>
        </w:rPr>
        <w:t>˝</w:t>
      </w:r>
      <w:r w:rsidR="0079569B" w:rsidRPr="00245A99">
        <w:rPr>
          <w:b w:val="0"/>
          <w:bCs w:val="0"/>
        </w:rPr>
        <w:t xml:space="preserve">Naše </w:t>
      </w:r>
      <w:r w:rsidR="00383F70" w:rsidRPr="00245A99">
        <w:rPr>
          <w:b w:val="0"/>
          <w:bCs w:val="0"/>
        </w:rPr>
        <w:t xml:space="preserve">mednarodne </w:t>
      </w:r>
      <w:r w:rsidR="0079569B" w:rsidRPr="00245A99">
        <w:rPr>
          <w:b w:val="0"/>
          <w:bCs w:val="0"/>
        </w:rPr>
        <w:t>dobave strankam so se občutno povečale, kar pomeni 12,7</w:t>
      </w:r>
      <w:r w:rsidR="0079569B" w:rsidRPr="00245A99">
        <w:rPr>
          <w:b w:val="0"/>
          <w:bCs w:val="0"/>
        </w:rPr>
        <w:noBreakHyphen/>
        <w:t>odstotno rast v primerjavi z lanskim letom, pri čemer je Octavia znova vodila naš portfelj in presegla 190.000 dobav. V Evropi smo dosegli velik uspeh – še posebej z našima novima električnima modeloma Enyaq in Elroq, ki sta prispevala k temu, da se je Škoda povzpela na četrto mesto med vsemi proizvajalci</w:t>
      </w:r>
      <w:r w:rsidR="006E40A9" w:rsidRPr="00245A99">
        <w:rPr>
          <w:b w:val="0"/>
          <w:bCs w:val="0"/>
        </w:rPr>
        <w:t xml:space="preserve"> </w:t>
      </w:r>
      <w:r w:rsidR="0079569B" w:rsidRPr="00245A99">
        <w:rPr>
          <w:b w:val="0"/>
          <w:bCs w:val="0"/>
        </w:rPr>
        <w:t xml:space="preserve">električnih vozil, </w:t>
      </w:r>
      <w:r w:rsidR="00C97B38" w:rsidRPr="00245A99">
        <w:rPr>
          <w:b w:val="0"/>
          <w:bCs w:val="0"/>
        </w:rPr>
        <w:t>s</w:t>
      </w:r>
      <w:r w:rsidR="0079569B" w:rsidRPr="00245A99">
        <w:rPr>
          <w:b w:val="0"/>
          <w:bCs w:val="0"/>
        </w:rPr>
        <w:t xml:space="preserve"> skoraj 175.000 dobavami. Nadaljevali smo tudi s krepitvijo naših dinamičnih trgov v vzponu, na čelu z Indijo, kjer smo skoraj podvojili prodajo na 70.600 vozil, predvsem zahvaljujoč novo predstavljenemu modelu Kylaq. Hkrati pa Škodo dvigujemo na višjo raven na vseh točkah stika s strankami, pri čemer je bilo v letu 2025 že več kot 1.200 prodajnih</w:t>
      </w:r>
      <w:r w:rsidR="00562247" w:rsidRPr="00245A99">
        <w:rPr>
          <w:b w:val="0"/>
          <w:bCs w:val="0"/>
        </w:rPr>
        <w:t xml:space="preserve"> salonov</w:t>
      </w:r>
      <w:r w:rsidR="0079569B" w:rsidRPr="00245A99">
        <w:rPr>
          <w:b w:val="0"/>
          <w:bCs w:val="0"/>
        </w:rPr>
        <w:t xml:space="preserve"> preoblikovanih v novo podobo znamke.</w:t>
      </w:r>
      <w:r w:rsidRPr="00245A99">
        <w:rPr>
          <w:b w:val="0"/>
          <w:bCs w:val="0"/>
        </w:rPr>
        <w:t>˝</w:t>
      </w:r>
    </w:p>
    <w:p w14:paraId="24368F72" w14:textId="77777777" w:rsidR="00ED41BB" w:rsidRPr="0073697E" w:rsidRDefault="00ED41BB" w:rsidP="00ED41BB">
      <w:pPr>
        <w:pStyle w:val="Perex"/>
        <w:ind w:left="0"/>
      </w:pPr>
    </w:p>
    <w:p w14:paraId="267F177D" w14:textId="77777777" w:rsidR="009C1017" w:rsidRPr="0073697E" w:rsidRDefault="009C1017" w:rsidP="006E5570">
      <w:pPr>
        <w:pStyle w:val="Nadpismaly"/>
        <w:spacing w:after="0"/>
        <w:ind w:left="0"/>
        <w:rPr>
          <w:rFonts w:ascii="SKODA Next" w:hAnsi="SKODA Next"/>
        </w:rPr>
      </w:pPr>
      <w:r w:rsidRPr="0073697E">
        <w:rPr>
          <w:rFonts w:ascii="SKODA Next" w:hAnsi="SKODA Next"/>
        </w:rPr>
        <w:t>Tretja najbolje prodajana znamka na evropskem osrednjem trgu</w:t>
      </w:r>
    </w:p>
    <w:p w14:paraId="74B4EEBF" w14:textId="77777777" w:rsidR="009C1017" w:rsidRPr="0073697E" w:rsidRDefault="009C1017" w:rsidP="006E5570">
      <w:pPr>
        <w:pStyle w:val="Nadpismaly"/>
        <w:spacing w:after="0"/>
        <w:ind w:left="0"/>
        <w:rPr>
          <w:rFonts w:ascii="SKODA Next" w:hAnsi="SKODA Next"/>
          <w:b w:val="0"/>
          <w:bCs w:val="0"/>
        </w:rPr>
      </w:pPr>
      <w:r w:rsidRPr="0073697E">
        <w:rPr>
          <w:rFonts w:ascii="SKODA Next" w:hAnsi="SKODA Next"/>
          <w:b w:val="0"/>
          <w:bCs w:val="0"/>
        </w:rPr>
        <w:t>Z 836.200 dobavljenimi vozili (+9,9 %) je znamka na svojem osrednjem evropskem trgu dosegla tretje mesto med vsemi proizvajalci – položaj, ki ga namerava v prihodnjih letih ohraniti in okrepiti. Nemčija ostaja največji trg s 211.100 dobavami (+24.000; +12,8 %), sledijo: Češka: 91.800 (+7.300), Združeno kraljestvo: 83.300 (+4.600), Poljska: 65.200 (+3.800), Francija: 50.800 (+5.200). Izrazito rast beležijo tudi Danska (+6.800) in Nizozemska (+5.900).</w:t>
      </w:r>
    </w:p>
    <w:p w14:paraId="76AFF186" w14:textId="77777777" w:rsidR="00ED41BB" w:rsidRDefault="00ED41BB" w:rsidP="006E5570">
      <w:pPr>
        <w:spacing w:after="160" w:line="278" w:lineRule="auto"/>
        <w:ind w:left="0"/>
        <w:rPr>
          <w:rFonts w:ascii="SKODA Next" w:hAnsi="SKODA Next"/>
          <w:b/>
          <w:bCs/>
        </w:rPr>
      </w:pPr>
    </w:p>
    <w:p w14:paraId="43A967EF" w14:textId="2630098C" w:rsidR="00ED41BB" w:rsidRDefault="00FB5EB3" w:rsidP="006E5570">
      <w:pPr>
        <w:spacing w:after="160" w:line="278" w:lineRule="auto"/>
        <w:ind w:left="0"/>
        <w:rPr>
          <w:rFonts w:ascii="SKODA Next" w:hAnsi="SKODA Next"/>
          <w:b/>
          <w:bCs/>
        </w:rPr>
      </w:pPr>
      <w:r w:rsidRPr="0073697E">
        <w:rPr>
          <w:rFonts w:ascii="SKODA Next" w:hAnsi="SKODA Next"/>
          <w:b/>
          <w:bCs/>
        </w:rPr>
        <w:t>Napredek na področju elektromobilnosti: Škoda je četrti najbolje prodajani proizvajalec električnih vozil v Evropi, model Elroq pa drugo najbolje prodajano električno vozilo.</w:t>
      </w:r>
    </w:p>
    <w:p w14:paraId="217A256A" w14:textId="77777777" w:rsidR="00EA30D6" w:rsidRPr="0073697E" w:rsidRDefault="00EA30D6" w:rsidP="006E5570">
      <w:pPr>
        <w:spacing w:after="160" w:line="278" w:lineRule="auto"/>
        <w:ind w:left="0"/>
        <w:rPr>
          <w:rFonts w:ascii="SKODA Next" w:hAnsi="SKODA Next"/>
          <w:b/>
          <w:bCs/>
        </w:rPr>
      </w:pPr>
    </w:p>
    <w:p w14:paraId="2579E50E" w14:textId="12193B44" w:rsidR="009C1017" w:rsidRPr="0073697E" w:rsidRDefault="009C1017" w:rsidP="001B5EB6">
      <w:pPr>
        <w:spacing w:after="160" w:line="278" w:lineRule="auto"/>
        <w:ind w:left="0"/>
        <w:rPr>
          <w:rFonts w:ascii="SKODA Next" w:hAnsi="SKODA Next"/>
        </w:rPr>
      </w:pPr>
      <w:r w:rsidRPr="0073697E">
        <w:rPr>
          <w:rFonts w:ascii="SKODA Next" w:hAnsi="SKODA Next"/>
        </w:rPr>
        <w:t>Med električnimi modeli (BEV) so bili najmočnejši trgi:</w:t>
      </w:r>
      <w:r w:rsidR="001B5EB6" w:rsidRPr="0073697E">
        <w:rPr>
          <w:rFonts w:ascii="SKODA Next" w:hAnsi="SKODA Next"/>
        </w:rPr>
        <w:t xml:space="preserve"> </w:t>
      </w:r>
      <w:r w:rsidRPr="0073697E">
        <w:rPr>
          <w:rFonts w:ascii="SKODA Next" w:hAnsi="SKODA Next"/>
        </w:rPr>
        <w:t>Nemčija: 51.000 (+106,6 %)</w:t>
      </w:r>
      <w:r w:rsidR="001B5EB6" w:rsidRPr="0073697E">
        <w:rPr>
          <w:rFonts w:ascii="SKODA Next" w:hAnsi="SKODA Next"/>
        </w:rPr>
        <w:t xml:space="preserve">, </w:t>
      </w:r>
      <w:r w:rsidRPr="0073697E">
        <w:rPr>
          <w:rFonts w:ascii="SKODA Next" w:hAnsi="SKODA Next"/>
        </w:rPr>
        <w:t>Danska: 16.700 (+191 %)</w:t>
      </w:r>
      <w:r w:rsidR="001B5EB6" w:rsidRPr="0073697E">
        <w:rPr>
          <w:rFonts w:ascii="SKODA Next" w:hAnsi="SKODA Next"/>
        </w:rPr>
        <w:t xml:space="preserve">, </w:t>
      </w:r>
      <w:r w:rsidRPr="0073697E">
        <w:rPr>
          <w:rFonts w:ascii="SKODA Next" w:hAnsi="SKODA Next"/>
        </w:rPr>
        <w:t>Nizozemska: 15.100 (+300 %)</w:t>
      </w:r>
      <w:r w:rsidR="001B5EB6" w:rsidRPr="0073697E">
        <w:rPr>
          <w:rFonts w:ascii="SKODA Next" w:hAnsi="SKODA Next"/>
        </w:rPr>
        <w:t xml:space="preserve">. </w:t>
      </w:r>
      <w:r w:rsidRPr="0073697E">
        <w:rPr>
          <w:rFonts w:ascii="SKODA Next" w:hAnsi="SKODA Next"/>
        </w:rPr>
        <w:t>Na Češkem je Škoda kupcem dobavila 6.000 električnih vozil (+245,7 %).</w:t>
      </w:r>
      <w:r w:rsidR="003A3904" w:rsidRPr="0073697E">
        <w:rPr>
          <w:rFonts w:ascii="SKODA Next" w:hAnsi="SKODA Next"/>
        </w:rPr>
        <w:br/>
      </w:r>
      <w:r w:rsidRPr="0073697E">
        <w:rPr>
          <w:rFonts w:ascii="SKODA Next" w:hAnsi="SKODA Next"/>
        </w:rPr>
        <w:t xml:space="preserve">Na osrednjem evropskem trgu (EU 27+4) so modeli BEV in PHEV predstavljali 25,7 % vseh dobav Škode (+116,5 %) – kar pomeni, da je </w:t>
      </w:r>
      <w:r w:rsidR="00F87B19" w:rsidRPr="0073697E">
        <w:rPr>
          <w:rFonts w:ascii="SKODA Next" w:hAnsi="SKODA Next"/>
        </w:rPr>
        <w:t>je vsako četrto prodano vozilo omogočalo polnjenje s polnilnim kablom</w:t>
      </w:r>
      <w:r w:rsidRPr="0073697E">
        <w:rPr>
          <w:rFonts w:ascii="SKODA Next" w:hAnsi="SKODA Next"/>
        </w:rPr>
        <w:t>.</w:t>
      </w:r>
      <w:r w:rsidR="001B5EB6" w:rsidRPr="0073697E">
        <w:rPr>
          <w:rFonts w:ascii="SKODA Next" w:hAnsi="SKODA Next"/>
        </w:rPr>
        <w:br/>
      </w:r>
      <w:r w:rsidRPr="0073697E">
        <w:rPr>
          <w:rFonts w:ascii="SKODA Next" w:hAnsi="SKODA Next"/>
        </w:rPr>
        <w:t>Elroq je bil drugi najbolj</w:t>
      </w:r>
      <w:r w:rsidR="00D93E37">
        <w:rPr>
          <w:rFonts w:ascii="SKODA Next" w:hAnsi="SKODA Next"/>
        </w:rPr>
        <w:t>e</w:t>
      </w:r>
      <w:r w:rsidRPr="0073697E">
        <w:rPr>
          <w:rFonts w:ascii="SKODA Next" w:hAnsi="SKODA Next"/>
        </w:rPr>
        <w:t xml:space="preserve"> prodajani električni avtomobil v regiji in je osvojil prvo mesto na Češkem, Danskem, Nizozemskem in Slovaškem. V Nemčiji, Avstriji in Švici je bil med tremi najpogosteje izbranimi modeli.</w:t>
      </w:r>
      <w:r w:rsidR="001B5EB6" w:rsidRPr="0073697E">
        <w:rPr>
          <w:rFonts w:ascii="SKODA Next" w:hAnsi="SKODA Next"/>
        </w:rPr>
        <w:br/>
      </w:r>
      <w:r w:rsidRPr="0073697E">
        <w:rPr>
          <w:rFonts w:ascii="SKODA Next" w:hAnsi="SKODA Next"/>
        </w:rPr>
        <w:t>Enyaq je bil sedmi najbolj</w:t>
      </w:r>
      <w:r w:rsidR="00D93E37">
        <w:rPr>
          <w:rFonts w:ascii="SKODA Next" w:hAnsi="SKODA Next"/>
        </w:rPr>
        <w:t>e</w:t>
      </w:r>
      <w:r w:rsidRPr="0073697E">
        <w:rPr>
          <w:rFonts w:ascii="SKODA Next" w:hAnsi="SKODA Next"/>
        </w:rPr>
        <w:t xml:space="preserve"> prodajan</w:t>
      </w:r>
      <w:r w:rsidR="00E95378" w:rsidRPr="0073697E">
        <w:rPr>
          <w:rFonts w:ascii="SKODA Next" w:hAnsi="SKODA Next"/>
        </w:rPr>
        <w:t>i električni model</w:t>
      </w:r>
      <w:r w:rsidRPr="0073697E">
        <w:rPr>
          <w:rFonts w:ascii="SKODA Next" w:hAnsi="SKODA Next"/>
        </w:rPr>
        <w:t xml:space="preserve"> v Evropi ter med prvimi tremi na Češkem, Finskem, v Švici, Avstriji in na Slovaškem.</w:t>
      </w:r>
      <w:r w:rsidR="001B5EB6" w:rsidRPr="0073697E">
        <w:rPr>
          <w:rFonts w:ascii="SKODA Next" w:hAnsi="SKODA Next"/>
        </w:rPr>
        <w:br/>
      </w:r>
      <w:r w:rsidRPr="0073697E">
        <w:rPr>
          <w:rFonts w:ascii="SKODA Next" w:hAnsi="SKODA Next"/>
        </w:rPr>
        <w:t xml:space="preserve">Zaradi uspeha električne ponudbe je Škoda dosegla </w:t>
      </w:r>
      <w:r w:rsidRPr="0073697E">
        <w:rPr>
          <w:rFonts w:ascii="SKODA Next" w:hAnsi="SKODA Next"/>
          <w:b/>
          <w:bCs/>
        </w:rPr>
        <w:t>četrto mesto med proizvajalci električnih vozil</w:t>
      </w:r>
      <w:r w:rsidRPr="0073697E">
        <w:rPr>
          <w:rFonts w:ascii="SKODA Next" w:hAnsi="SKODA Next"/>
        </w:rPr>
        <w:t xml:space="preserve"> s tržnim deležem 6,8 %.</w:t>
      </w:r>
    </w:p>
    <w:p w14:paraId="69DAB49A" w14:textId="77777777" w:rsidR="009C1017" w:rsidRPr="0073697E" w:rsidRDefault="009C1017" w:rsidP="001B5EB6">
      <w:pPr>
        <w:spacing w:after="160" w:line="278" w:lineRule="auto"/>
        <w:ind w:left="0"/>
        <w:rPr>
          <w:rFonts w:ascii="SKODA Next" w:hAnsi="SKODA Next"/>
          <w:b/>
          <w:bCs/>
        </w:rPr>
      </w:pPr>
      <w:r w:rsidRPr="0073697E">
        <w:rPr>
          <w:rFonts w:ascii="SKODA Next" w:hAnsi="SKODA Next"/>
          <w:b/>
          <w:bCs/>
        </w:rPr>
        <w:t>Modelna paleta: dobave elektrificiranih modelov več kot podvojene; Octavia ostaja najbolj priljubljena</w:t>
      </w:r>
    </w:p>
    <w:p w14:paraId="3BA14975" w14:textId="358BE94B" w:rsidR="001B5EB6" w:rsidRPr="0073697E" w:rsidRDefault="009C1017" w:rsidP="001B5EB6">
      <w:pPr>
        <w:spacing w:after="160" w:line="278" w:lineRule="auto"/>
        <w:ind w:left="0"/>
        <w:rPr>
          <w:rFonts w:ascii="SKODA Next" w:hAnsi="SKODA Next"/>
        </w:rPr>
      </w:pPr>
      <w:r w:rsidRPr="0073697E">
        <w:rPr>
          <w:rFonts w:ascii="SKODA Next" w:hAnsi="SKODA Next"/>
        </w:rPr>
        <w:t>Octavia ostaja najuspešnejši model z 190.300 dobavami po svetu (-11,8 %). Trenutna četrta generacija, na trgu od 2020, je pred kratkim presegla milijon prodanih vozil. Jubilejni avtomobil je bil predan kupcu na Češkem.</w:t>
      </w:r>
      <w:r w:rsidR="001B5EB6" w:rsidRPr="0073697E">
        <w:rPr>
          <w:rFonts w:ascii="SKODA Next" w:hAnsi="SKODA Next"/>
        </w:rPr>
        <w:t xml:space="preserve"> </w:t>
      </w:r>
      <w:r w:rsidRPr="0073697E">
        <w:rPr>
          <w:rFonts w:ascii="SKODA Next" w:hAnsi="SKODA Next"/>
        </w:rPr>
        <w:t>Sledijo:</w:t>
      </w:r>
      <w:r w:rsidR="001B5EB6" w:rsidRPr="0073697E">
        <w:rPr>
          <w:rFonts w:ascii="SKODA Next" w:hAnsi="SKODA Next"/>
        </w:rPr>
        <w:t xml:space="preserve"> </w:t>
      </w:r>
      <w:r w:rsidRPr="0073697E">
        <w:rPr>
          <w:rFonts w:ascii="SKODA Next" w:hAnsi="SKODA Next"/>
        </w:rPr>
        <w:t>Kodiaq: 130.400</w:t>
      </w:r>
      <w:r w:rsidR="001B5EB6" w:rsidRPr="0073697E">
        <w:rPr>
          <w:rFonts w:ascii="SKODA Next" w:hAnsi="SKODA Next"/>
        </w:rPr>
        <w:t xml:space="preserve">, </w:t>
      </w:r>
      <w:r w:rsidRPr="0073697E">
        <w:rPr>
          <w:rFonts w:ascii="SKODA Next" w:hAnsi="SKODA Next"/>
        </w:rPr>
        <w:t>Kamiq: 125.900</w:t>
      </w:r>
      <w:r w:rsidR="001B5EB6" w:rsidRPr="0073697E">
        <w:rPr>
          <w:rFonts w:ascii="SKODA Next" w:hAnsi="SKODA Next"/>
        </w:rPr>
        <w:t xml:space="preserve">, </w:t>
      </w:r>
      <w:r w:rsidRPr="0073697E">
        <w:rPr>
          <w:rFonts w:ascii="SKODA Next" w:hAnsi="SKODA Next"/>
        </w:rPr>
        <w:t>Fabia: 119.100</w:t>
      </w:r>
      <w:r w:rsidR="001B5EB6" w:rsidRPr="0073697E">
        <w:rPr>
          <w:rFonts w:ascii="SKODA Next" w:hAnsi="SKODA Next"/>
        </w:rPr>
        <w:t>.</w:t>
      </w:r>
      <w:r w:rsidR="001B5EB6" w:rsidRPr="0073697E">
        <w:rPr>
          <w:rFonts w:ascii="SKODA Next" w:hAnsi="SKODA Next"/>
        </w:rPr>
        <w:br/>
      </w:r>
      <w:r w:rsidRPr="0073697E">
        <w:rPr>
          <w:rFonts w:ascii="SKODA Next" w:hAnsi="SKODA Next"/>
        </w:rPr>
        <w:lastRenderedPageBreak/>
        <w:t>Dobave elektrificiranih vozil (BEV + PHEV) so se več kot podvojile:</w:t>
      </w:r>
      <w:r w:rsidRPr="0073697E">
        <w:rPr>
          <w:rFonts w:ascii="SKODA Next" w:hAnsi="SKODA Next"/>
        </w:rPr>
        <w:br/>
        <w:t>Škoda je kupcem dobavila 174.900 BEV in 43.800 PHEV – skupaj 218.700 vozil (+117,5 %).</w:t>
      </w:r>
    </w:p>
    <w:p w14:paraId="128294FA" w14:textId="3166463C" w:rsidR="009C1017" w:rsidRPr="0073697E" w:rsidRDefault="009C1017" w:rsidP="001B5EB6">
      <w:pPr>
        <w:spacing w:after="160" w:line="278" w:lineRule="auto"/>
        <w:ind w:left="0"/>
        <w:rPr>
          <w:rFonts w:ascii="SKODA Next" w:hAnsi="SKODA Next"/>
          <w:b/>
          <w:bCs/>
        </w:rPr>
      </w:pPr>
      <w:r w:rsidRPr="0073697E">
        <w:rPr>
          <w:rFonts w:ascii="SKODA Next" w:hAnsi="SKODA Next"/>
          <w:b/>
          <w:bCs/>
        </w:rPr>
        <w:t>Napredek internacionalizacije: rekord v Indiji; rast v Turčiji in severni Afriki</w:t>
      </w:r>
    </w:p>
    <w:p w14:paraId="07C3F30A" w14:textId="653CCE8C" w:rsidR="009C1017" w:rsidRPr="0073697E" w:rsidRDefault="009C1017" w:rsidP="001B5EB6">
      <w:pPr>
        <w:spacing w:after="160" w:line="278" w:lineRule="auto"/>
        <w:ind w:left="0"/>
        <w:rPr>
          <w:rFonts w:ascii="SKODA Next" w:hAnsi="SKODA Next"/>
        </w:rPr>
      </w:pPr>
      <w:r w:rsidRPr="0073697E">
        <w:rPr>
          <w:rFonts w:ascii="SKODA Next" w:hAnsi="SKODA Next"/>
        </w:rPr>
        <w:t>Strategija internacionalizacije prinaša rezultate. V Indiji je Škoda dosegla rekordnih 70.600 dobav (+96,1 %), predvsem zaradi velikega povpraševanja po lokalno proizvedenem SUV-ju Kylaq v priljubljenem segmentu pod 4 metri.</w:t>
      </w:r>
      <w:r w:rsidR="001B5EB6" w:rsidRPr="0073697E">
        <w:rPr>
          <w:rFonts w:ascii="SKODA Next" w:hAnsi="SKODA Next"/>
        </w:rPr>
        <w:br/>
      </w:r>
      <w:r w:rsidRPr="0073697E">
        <w:rPr>
          <w:rFonts w:ascii="SKODA Next" w:hAnsi="SKODA Next"/>
        </w:rPr>
        <w:t>Škoda širi prisotnost tudi v regiji ASEAN: v Vietnamu se je začela CKD-proizvodnja modelov Slavia in Kushaq v sodelovanju s partnerjem Thanh Cong Group. Škoda se je podala tudi na trg Savdske Arabije, s čimer je okrepila prisotnost na Bližnjem vzhodu.</w:t>
      </w:r>
      <w:r w:rsidR="001B5EB6" w:rsidRPr="0073697E">
        <w:rPr>
          <w:rFonts w:ascii="SKODA Next" w:hAnsi="SKODA Next"/>
        </w:rPr>
        <w:t xml:space="preserve"> </w:t>
      </w:r>
      <w:r w:rsidRPr="0073697E">
        <w:rPr>
          <w:rFonts w:ascii="SKODA Next" w:hAnsi="SKODA Next"/>
        </w:rPr>
        <w:t>Rast beležijo tudi:</w:t>
      </w:r>
      <w:r w:rsidR="001B5EB6" w:rsidRPr="0073697E">
        <w:rPr>
          <w:rFonts w:ascii="SKODA Next" w:hAnsi="SKODA Next"/>
        </w:rPr>
        <w:t xml:space="preserve"> </w:t>
      </w:r>
      <w:r w:rsidRPr="0073697E">
        <w:rPr>
          <w:rFonts w:ascii="SKODA Next" w:hAnsi="SKODA Next"/>
        </w:rPr>
        <w:t>Turčija: 45.100 (+6,8 %)</w:t>
      </w:r>
      <w:r w:rsidR="001B5EB6" w:rsidRPr="0073697E">
        <w:rPr>
          <w:rFonts w:ascii="SKODA Next" w:hAnsi="SKODA Next"/>
        </w:rPr>
        <w:t xml:space="preserve">, </w:t>
      </w:r>
      <w:r w:rsidRPr="0073697E">
        <w:rPr>
          <w:rFonts w:ascii="SKODA Next" w:hAnsi="SKODA Next"/>
        </w:rPr>
        <w:t>Maroko: 6.000 (+37,1 %)</w:t>
      </w:r>
      <w:r w:rsidR="001B5EB6" w:rsidRPr="0073697E">
        <w:rPr>
          <w:rFonts w:ascii="SKODA Next" w:hAnsi="SKODA Next"/>
        </w:rPr>
        <w:t xml:space="preserve">, </w:t>
      </w:r>
      <w:r w:rsidRPr="0073697E">
        <w:rPr>
          <w:rFonts w:ascii="SKODA Next" w:hAnsi="SKODA Next"/>
        </w:rPr>
        <w:t>Egipt: 5.300 (+32,9 %)</w:t>
      </w:r>
      <w:r w:rsidR="001B5EB6" w:rsidRPr="0073697E">
        <w:rPr>
          <w:rFonts w:ascii="SKODA Next" w:hAnsi="SKODA Next"/>
        </w:rPr>
        <w:t>.</w:t>
      </w:r>
    </w:p>
    <w:p w14:paraId="1C14C9F3" w14:textId="77777777" w:rsidR="009C1017" w:rsidRPr="0073697E" w:rsidRDefault="009C1017" w:rsidP="001B5EB6">
      <w:pPr>
        <w:spacing w:after="160" w:line="278" w:lineRule="auto"/>
        <w:ind w:left="0"/>
        <w:rPr>
          <w:rFonts w:ascii="SKODA Next" w:hAnsi="SKODA Next"/>
          <w:b/>
          <w:bCs/>
        </w:rPr>
      </w:pPr>
      <w:r w:rsidRPr="0073697E">
        <w:rPr>
          <w:rFonts w:ascii="SKODA Next" w:hAnsi="SKODA Next"/>
          <w:b/>
          <w:bCs/>
        </w:rPr>
        <w:t>Poudarki leta 2026: dva nova popolnoma električna modela za širšo dostopnost elektromobilnosti</w:t>
      </w:r>
    </w:p>
    <w:p w14:paraId="649426CD" w14:textId="3396315F" w:rsidR="009C1017" w:rsidRPr="0073697E" w:rsidRDefault="009C1017" w:rsidP="001B5EB6">
      <w:pPr>
        <w:ind w:left="0"/>
        <w:rPr>
          <w:rFonts w:ascii="SKODA Next" w:hAnsi="SKODA Next"/>
        </w:rPr>
      </w:pPr>
      <w:r w:rsidRPr="0073697E">
        <w:rPr>
          <w:rFonts w:ascii="SKODA Next" w:hAnsi="SKODA Next"/>
        </w:rPr>
        <w:t>V prvi polovici letošnjega leta bo Škoda predstavila popolnoma električni mestni SUV</w:t>
      </w:r>
      <w:r w:rsidR="001746F2">
        <w:rPr>
          <w:rFonts w:ascii="SKODA Next" w:hAnsi="SKODA Next"/>
        </w:rPr>
        <w:t xml:space="preserve"> križanec</w:t>
      </w:r>
      <w:r w:rsidRPr="0073697E">
        <w:rPr>
          <w:rFonts w:ascii="SKODA Next" w:hAnsi="SKODA Next"/>
        </w:rPr>
        <w:t xml:space="preserve"> </w:t>
      </w:r>
      <w:r w:rsidRPr="0073697E">
        <w:rPr>
          <w:rFonts w:ascii="SKODA Next" w:hAnsi="SKODA Next"/>
          <w:b/>
          <w:bCs/>
        </w:rPr>
        <w:t>Epiq</w:t>
      </w:r>
      <w:r w:rsidRPr="0073697E">
        <w:rPr>
          <w:rFonts w:ascii="SKODA Next" w:hAnsi="SKODA Next"/>
        </w:rPr>
        <w:t xml:space="preserve">, </w:t>
      </w:r>
      <w:r w:rsidR="00A536DF">
        <w:rPr>
          <w:rFonts w:ascii="SKODA Next" w:hAnsi="SKODA Next"/>
        </w:rPr>
        <w:t xml:space="preserve">ki mu bo </w:t>
      </w:r>
      <w:r w:rsidR="004143E1">
        <w:rPr>
          <w:rFonts w:ascii="SKODA Next" w:hAnsi="SKODA Next"/>
        </w:rPr>
        <w:t>sledi</w:t>
      </w:r>
      <w:r w:rsidR="00A536DF">
        <w:rPr>
          <w:rFonts w:ascii="SKODA Next" w:hAnsi="SKODA Next"/>
        </w:rPr>
        <w:t>l</w:t>
      </w:r>
      <w:r w:rsidR="004143E1">
        <w:rPr>
          <w:rFonts w:ascii="SKODA Next" w:hAnsi="SKODA Next"/>
        </w:rPr>
        <w:t xml:space="preserve"> </w:t>
      </w:r>
      <w:r w:rsidRPr="0073697E">
        <w:rPr>
          <w:rFonts w:ascii="SKODA Next" w:hAnsi="SKODA Next"/>
        </w:rPr>
        <w:t>velik</w:t>
      </w:r>
      <w:r w:rsidR="00A536DF">
        <w:rPr>
          <w:rFonts w:ascii="SKODA Next" w:hAnsi="SKODA Next"/>
        </w:rPr>
        <w:t>i</w:t>
      </w:r>
      <w:r w:rsidRPr="0073697E">
        <w:rPr>
          <w:rFonts w:ascii="SKODA Next" w:hAnsi="SKODA Next"/>
        </w:rPr>
        <w:t xml:space="preserve"> sedemsedežni družinski SUV </w:t>
      </w:r>
      <w:r w:rsidRPr="0073697E">
        <w:rPr>
          <w:rFonts w:ascii="SKODA Next" w:hAnsi="SKODA Next"/>
          <w:b/>
          <w:bCs/>
        </w:rPr>
        <w:t>Peaq</w:t>
      </w:r>
      <w:r w:rsidRPr="0073697E">
        <w:rPr>
          <w:rFonts w:ascii="SKODA Next" w:hAnsi="SKODA Next"/>
        </w:rPr>
        <w:t>.</w:t>
      </w:r>
      <w:r w:rsidRPr="0073697E">
        <w:rPr>
          <w:rFonts w:ascii="SKODA Next" w:hAnsi="SKODA Next"/>
        </w:rPr>
        <w:br/>
        <w:t xml:space="preserve">Z obema modeloma bo Škoda </w:t>
      </w:r>
      <w:r w:rsidRPr="0073697E">
        <w:rPr>
          <w:rFonts w:ascii="SKODA Next" w:hAnsi="SKODA Next"/>
          <w:b/>
          <w:bCs/>
        </w:rPr>
        <w:t>podvojila svojo popolnoma električno ponudbo</w:t>
      </w:r>
      <w:r w:rsidRPr="0073697E">
        <w:rPr>
          <w:rFonts w:ascii="SKODA Next" w:hAnsi="SKODA Next"/>
        </w:rPr>
        <w:t>, razširila možnosti za kupce ter z modelom Epiq omogočila bolj dostopno vstopno točko v svet električne mobilnosti.</w:t>
      </w:r>
    </w:p>
    <w:p w14:paraId="22A167CE" w14:textId="77777777" w:rsidR="009C1017" w:rsidRPr="0073697E" w:rsidRDefault="009C1017" w:rsidP="009C1017">
      <w:pPr>
        <w:rPr>
          <w:rFonts w:ascii="SKODA Next" w:hAnsi="SKODA Next"/>
        </w:rPr>
      </w:pPr>
    </w:p>
    <w:p w14:paraId="251821CE" w14:textId="77777777" w:rsidR="009C1017" w:rsidRPr="0073697E" w:rsidRDefault="009C1017" w:rsidP="001B5EB6">
      <w:pPr>
        <w:spacing w:after="240"/>
        <w:ind w:left="0"/>
        <w:rPr>
          <w:rFonts w:ascii="SKODA Next" w:hAnsi="SKODA Next"/>
          <w:b/>
          <w:bCs/>
          <w:color w:val="000000" w:themeColor="text1"/>
          <w:kern w:val="2"/>
          <w14:ligatures w14:val="standardContextual"/>
        </w:rPr>
      </w:pPr>
      <w:r w:rsidRPr="0073697E">
        <w:rPr>
          <w:rFonts w:ascii="SKODA Next" w:hAnsi="SKODA Next"/>
          <w:b/>
          <w:bCs/>
          <w:color w:val="000000" w:themeColor="text1"/>
          <w:kern w:val="2"/>
          <w14:ligatures w14:val="standardContextual"/>
        </w:rPr>
        <w:t>Globalne</w:t>
      </w:r>
      <w:r w:rsidRPr="0073697E">
        <w:rPr>
          <w:rFonts w:ascii="SKODA Next" w:eastAsia="SKODA Next" w:hAnsi="SKODA Next" w:cs="Arial"/>
          <w:b/>
          <w:bCs/>
          <w:color w:val="000000"/>
        </w:rPr>
        <w:t xml:space="preserve"> </w:t>
      </w:r>
      <w:r w:rsidRPr="0073697E">
        <w:rPr>
          <w:rFonts w:ascii="SKODA Next" w:hAnsi="SKODA Next"/>
          <w:b/>
          <w:bCs/>
          <w:color w:val="000000" w:themeColor="text1"/>
          <w:kern w:val="2"/>
          <w14:ligatures w14:val="standardContextual"/>
        </w:rPr>
        <w:t>dobave vozil v letu 2025 po izbranih prodajnih regijah</w:t>
      </w:r>
    </w:p>
    <w:tbl>
      <w:tblPr>
        <w:tblStyle w:val="Tabelamrea"/>
        <w:tblW w:w="8227"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8"/>
        <w:gridCol w:w="1988"/>
        <w:gridCol w:w="1843"/>
        <w:gridCol w:w="1418"/>
      </w:tblGrid>
      <w:tr w:rsidR="009C1017" w:rsidRPr="0073697E" w14:paraId="09819683" w14:textId="77777777" w:rsidTr="00C5158F">
        <w:trPr>
          <w:trHeight w:val="397"/>
        </w:trPr>
        <w:tc>
          <w:tcPr>
            <w:tcW w:w="2978" w:type="dxa"/>
            <w:tcBorders>
              <w:bottom w:val="single" w:sz="8" w:space="0" w:color="auto"/>
            </w:tcBorders>
            <w:vAlign w:val="center"/>
          </w:tcPr>
          <w:p w14:paraId="29D598C1" w14:textId="3099387A" w:rsidR="009C1017" w:rsidRPr="0073697E" w:rsidRDefault="0069521C" w:rsidP="00C5158F">
            <w:pPr>
              <w:spacing w:line="240" w:lineRule="auto"/>
              <w:ind w:left="187" w:hanging="6"/>
              <w:rPr>
                <w:rFonts w:ascii="SKODA Next" w:hAnsi="SKODA Next"/>
                <w:b/>
                <w:bCs/>
              </w:rPr>
            </w:pPr>
            <w:r>
              <w:rPr>
                <w:rFonts w:ascii="SKODA Next" w:hAnsi="SKODA Next"/>
                <w:b/>
                <w:bCs/>
              </w:rPr>
              <w:t>Prodajn</w:t>
            </w:r>
            <w:r w:rsidR="002E2718">
              <w:rPr>
                <w:rFonts w:ascii="SKODA Next" w:hAnsi="SKODA Next"/>
                <w:b/>
                <w:bCs/>
              </w:rPr>
              <w:t>a</w:t>
            </w:r>
            <w:r w:rsidR="007F0F46">
              <w:rPr>
                <w:rFonts w:ascii="SKODA Next" w:hAnsi="SKODA Next"/>
                <w:b/>
                <w:bCs/>
              </w:rPr>
              <w:t xml:space="preserve"> regij</w:t>
            </w:r>
            <w:r w:rsidR="002E2718">
              <w:rPr>
                <w:rFonts w:ascii="SKODA Next" w:hAnsi="SKODA Next"/>
                <w:b/>
                <w:bCs/>
              </w:rPr>
              <w:t>a</w:t>
            </w:r>
          </w:p>
        </w:tc>
        <w:tc>
          <w:tcPr>
            <w:tcW w:w="1988" w:type="dxa"/>
            <w:tcBorders>
              <w:bottom w:val="single" w:sz="8" w:space="0" w:color="auto"/>
            </w:tcBorders>
            <w:vAlign w:val="center"/>
          </w:tcPr>
          <w:p w14:paraId="0251F172" w14:textId="77777777" w:rsidR="009C1017" w:rsidRPr="0073697E" w:rsidRDefault="009C1017" w:rsidP="00C5158F">
            <w:pPr>
              <w:tabs>
                <w:tab w:val="left" w:pos="2444"/>
              </w:tabs>
              <w:spacing w:line="240" w:lineRule="auto"/>
              <w:ind w:left="145"/>
              <w:jc w:val="center"/>
              <w:rPr>
                <w:rFonts w:ascii="SKODA Next" w:hAnsi="SKODA Next"/>
                <w:b/>
                <w:bCs/>
              </w:rPr>
            </w:pPr>
            <w:r w:rsidRPr="0073697E">
              <w:rPr>
                <w:rFonts w:ascii="SKODA Next" w:hAnsi="SKODA Next"/>
                <w:b/>
                <w:bCs/>
              </w:rPr>
              <w:t>Jan-Dec 2025</w:t>
            </w:r>
          </w:p>
        </w:tc>
        <w:tc>
          <w:tcPr>
            <w:tcW w:w="1843" w:type="dxa"/>
            <w:tcBorders>
              <w:bottom w:val="single" w:sz="8" w:space="0" w:color="auto"/>
            </w:tcBorders>
            <w:vAlign w:val="center"/>
          </w:tcPr>
          <w:p w14:paraId="1CA840EA" w14:textId="77777777" w:rsidR="009C1017" w:rsidRPr="0073697E" w:rsidRDefault="009C1017" w:rsidP="00C5158F">
            <w:pPr>
              <w:tabs>
                <w:tab w:val="left" w:pos="2444"/>
              </w:tabs>
              <w:spacing w:line="240" w:lineRule="auto"/>
              <w:ind w:left="145"/>
              <w:jc w:val="center"/>
              <w:rPr>
                <w:rFonts w:ascii="SKODA Next" w:hAnsi="SKODA Next"/>
                <w:b/>
                <w:bCs/>
              </w:rPr>
            </w:pPr>
            <w:r w:rsidRPr="0073697E">
              <w:rPr>
                <w:rFonts w:ascii="SKODA Next" w:hAnsi="SKODA Next"/>
                <w:b/>
                <w:bCs/>
              </w:rPr>
              <w:t>Jan-Dec 2024</w:t>
            </w:r>
          </w:p>
        </w:tc>
        <w:tc>
          <w:tcPr>
            <w:tcW w:w="1418" w:type="dxa"/>
            <w:tcBorders>
              <w:bottom w:val="single" w:sz="8" w:space="0" w:color="auto"/>
            </w:tcBorders>
            <w:vAlign w:val="center"/>
          </w:tcPr>
          <w:p w14:paraId="7DCF01B6" w14:textId="77777777" w:rsidR="009C1017" w:rsidRPr="0073697E" w:rsidRDefault="009C1017" w:rsidP="00C5158F">
            <w:pPr>
              <w:tabs>
                <w:tab w:val="left" w:pos="2444"/>
              </w:tabs>
              <w:spacing w:line="240" w:lineRule="auto"/>
              <w:ind w:left="145"/>
              <w:jc w:val="center"/>
              <w:rPr>
                <w:rFonts w:ascii="SKODA Next" w:hAnsi="SKODA Next"/>
                <w:b/>
                <w:bCs/>
              </w:rPr>
            </w:pPr>
            <w:r w:rsidRPr="0073697E">
              <w:rPr>
                <w:rFonts w:ascii="SKODA Next" w:hAnsi="SKODA Next"/>
                <w:b/>
                <w:bCs/>
              </w:rPr>
              <w:t>Change (%)</w:t>
            </w:r>
          </w:p>
        </w:tc>
      </w:tr>
      <w:tr w:rsidR="009C1017" w:rsidRPr="0073697E" w14:paraId="55BDAEEB" w14:textId="77777777" w:rsidTr="00C5158F">
        <w:trPr>
          <w:trHeight w:val="454"/>
        </w:trPr>
        <w:tc>
          <w:tcPr>
            <w:tcW w:w="2978" w:type="dxa"/>
            <w:tcBorders>
              <w:top w:val="single" w:sz="8" w:space="0" w:color="auto"/>
            </w:tcBorders>
            <w:vAlign w:val="center"/>
          </w:tcPr>
          <w:p w14:paraId="4B77C893" w14:textId="77777777" w:rsidR="009C1017" w:rsidRPr="0073697E" w:rsidRDefault="009C1017" w:rsidP="00C5158F">
            <w:pPr>
              <w:snapToGrid w:val="0"/>
              <w:spacing w:after="0" w:line="240" w:lineRule="auto"/>
              <w:ind w:left="183" w:hanging="3"/>
              <w:rPr>
                <w:rFonts w:ascii="SKODA Next" w:hAnsi="SKODA Next"/>
                <w:color w:val="000000"/>
              </w:rPr>
            </w:pPr>
            <w:r w:rsidRPr="0073697E">
              <w:rPr>
                <w:rFonts w:ascii="SKODA Next" w:hAnsi="SKODA Next"/>
                <w:color w:val="000000"/>
              </w:rPr>
              <w:t>Zahodna Evropa</w:t>
            </w:r>
          </w:p>
        </w:tc>
        <w:tc>
          <w:tcPr>
            <w:tcW w:w="1988" w:type="dxa"/>
            <w:tcBorders>
              <w:top w:val="single" w:sz="8" w:space="0" w:color="auto"/>
            </w:tcBorders>
            <w:vAlign w:val="center"/>
          </w:tcPr>
          <w:p w14:paraId="4D5696F4" w14:textId="77777777" w:rsidR="009C1017" w:rsidRPr="0073697E" w:rsidRDefault="009C1017" w:rsidP="00C5158F">
            <w:pPr>
              <w:tabs>
                <w:tab w:val="left" w:pos="2444"/>
              </w:tabs>
              <w:snapToGrid w:val="0"/>
              <w:spacing w:after="0" w:line="240" w:lineRule="auto"/>
              <w:ind w:left="145" w:right="463"/>
              <w:jc w:val="right"/>
              <w:rPr>
                <w:rFonts w:ascii="SKODA Next" w:hAnsi="SKODA Next"/>
                <w:color w:val="FF0000"/>
              </w:rPr>
            </w:pPr>
            <w:r w:rsidRPr="0073697E">
              <w:rPr>
                <w:rFonts w:ascii="SKODA Next" w:hAnsi="SKODA Next"/>
                <w:bCs/>
                <w:color w:val="000000"/>
              </w:rPr>
              <w:t>599,300</w:t>
            </w:r>
          </w:p>
        </w:tc>
        <w:tc>
          <w:tcPr>
            <w:tcW w:w="1843" w:type="dxa"/>
            <w:tcBorders>
              <w:top w:val="single" w:sz="8" w:space="0" w:color="auto"/>
            </w:tcBorders>
            <w:vAlign w:val="center"/>
          </w:tcPr>
          <w:p w14:paraId="0DE9E988" w14:textId="77777777" w:rsidR="009C1017" w:rsidRPr="0073697E" w:rsidRDefault="009C1017" w:rsidP="00C5158F">
            <w:pPr>
              <w:tabs>
                <w:tab w:val="left" w:pos="2444"/>
              </w:tabs>
              <w:snapToGrid w:val="0"/>
              <w:spacing w:after="0" w:line="240" w:lineRule="auto"/>
              <w:ind w:left="145" w:right="257"/>
              <w:jc w:val="right"/>
              <w:rPr>
                <w:rFonts w:ascii="SKODA Next" w:hAnsi="SKODA Next"/>
                <w:bCs/>
                <w:color w:val="000000"/>
              </w:rPr>
            </w:pPr>
            <w:r w:rsidRPr="0073697E">
              <w:rPr>
                <w:rFonts w:ascii="SKODA Next" w:hAnsi="SKODA Next"/>
                <w:bCs/>
                <w:color w:val="000000"/>
              </w:rPr>
              <w:t>538,100</w:t>
            </w:r>
          </w:p>
        </w:tc>
        <w:tc>
          <w:tcPr>
            <w:tcW w:w="1418" w:type="dxa"/>
            <w:tcBorders>
              <w:top w:val="single" w:sz="8" w:space="0" w:color="auto"/>
            </w:tcBorders>
            <w:vAlign w:val="center"/>
          </w:tcPr>
          <w:p w14:paraId="61B0C68B" w14:textId="77777777" w:rsidR="009C1017" w:rsidRPr="0073697E" w:rsidRDefault="009C1017" w:rsidP="00C5158F">
            <w:pPr>
              <w:snapToGrid w:val="0"/>
              <w:spacing w:after="0" w:line="240" w:lineRule="auto"/>
              <w:ind w:left="145" w:right="234"/>
              <w:jc w:val="right"/>
              <w:rPr>
                <w:rFonts w:ascii="SKODA Next" w:hAnsi="SKODA Next"/>
                <w:bCs/>
                <w:color w:val="000000"/>
              </w:rPr>
            </w:pPr>
            <w:r w:rsidRPr="0073697E">
              <w:rPr>
                <w:rFonts w:ascii="SKODA Next" w:hAnsi="SKODA Next"/>
                <w:bCs/>
                <w:color w:val="000000"/>
              </w:rPr>
              <w:t xml:space="preserve">+11.4 </w:t>
            </w:r>
          </w:p>
        </w:tc>
      </w:tr>
      <w:tr w:rsidR="009C1017" w:rsidRPr="0073697E" w14:paraId="3839A96C" w14:textId="77777777" w:rsidTr="00C5158F">
        <w:trPr>
          <w:trHeight w:val="454"/>
        </w:trPr>
        <w:tc>
          <w:tcPr>
            <w:tcW w:w="2978" w:type="dxa"/>
            <w:tcBorders>
              <w:bottom w:val="single" w:sz="8" w:space="0" w:color="auto"/>
            </w:tcBorders>
            <w:vAlign w:val="center"/>
          </w:tcPr>
          <w:p w14:paraId="68EC40D7" w14:textId="77777777" w:rsidR="009C1017" w:rsidRPr="0073697E" w:rsidRDefault="009C1017" w:rsidP="00C5158F">
            <w:pPr>
              <w:spacing w:after="0" w:line="240" w:lineRule="auto"/>
              <w:ind w:left="183" w:hanging="3"/>
              <w:rPr>
                <w:rFonts w:ascii="SKODA Next" w:hAnsi="SKODA Next"/>
                <w:color w:val="000000"/>
              </w:rPr>
            </w:pPr>
            <w:r w:rsidRPr="0073697E">
              <w:rPr>
                <w:rFonts w:ascii="SKODA Next" w:hAnsi="SKODA Next"/>
                <w:color w:val="000000"/>
              </w:rPr>
              <w:t>Nemčija (največji trg)</w:t>
            </w:r>
          </w:p>
        </w:tc>
        <w:tc>
          <w:tcPr>
            <w:tcW w:w="1988" w:type="dxa"/>
            <w:tcBorders>
              <w:bottom w:val="single" w:sz="8" w:space="0" w:color="auto"/>
            </w:tcBorders>
            <w:vAlign w:val="center"/>
          </w:tcPr>
          <w:p w14:paraId="4A805F48" w14:textId="77777777" w:rsidR="009C1017" w:rsidRPr="0073697E" w:rsidRDefault="009C1017" w:rsidP="00C5158F">
            <w:pPr>
              <w:tabs>
                <w:tab w:val="left" w:pos="2444"/>
              </w:tabs>
              <w:spacing w:after="0" w:line="240" w:lineRule="auto"/>
              <w:ind w:left="145" w:right="463"/>
              <w:jc w:val="right"/>
              <w:rPr>
                <w:rFonts w:ascii="SKODA Next" w:hAnsi="SKODA Next"/>
                <w:color w:val="FF0000"/>
              </w:rPr>
            </w:pPr>
            <w:r w:rsidRPr="0073697E">
              <w:rPr>
                <w:rFonts w:ascii="SKODA Next" w:hAnsi="SKODA Next"/>
                <w:bCs/>
                <w:color w:val="000000"/>
              </w:rPr>
              <w:t>211,100</w:t>
            </w:r>
          </w:p>
        </w:tc>
        <w:tc>
          <w:tcPr>
            <w:tcW w:w="1843" w:type="dxa"/>
            <w:tcBorders>
              <w:bottom w:val="single" w:sz="8" w:space="0" w:color="auto"/>
            </w:tcBorders>
            <w:vAlign w:val="center"/>
          </w:tcPr>
          <w:p w14:paraId="39D42B91" w14:textId="77777777" w:rsidR="009C1017" w:rsidRPr="0073697E" w:rsidRDefault="009C1017" w:rsidP="00C5158F">
            <w:pPr>
              <w:tabs>
                <w:tab w:val="left" w:pos="2444"/>
              </w:tabs>
              <w:spacing w:after="0" w:line="240" w:lineRule="auto"/>
              <w:ind w:left="145" w:right="257"/>
              <w:jc w:val="right"/>
              <w:rPr>
                <w:rFonts w:ascii="SKODA Next" w:hAnsi="SKODA Next"/>
                <w:bCs/>
                <w:color w:val="000000"/>
              </w:rPr>
            </w:pPr>
            <w:r w:rsidRPr="0073697E">
              <w:rPr>
                <w:rFonts w:ascii="SKODA Next" w:hAnsi="SKODA Next"/>
                <w:bCs/>
                <w:color w:val="000000"/>
              </w:rPr>
              <w:t>187,100</w:t>
            </w:r>
          </w:p>
        </w:tc>
        <w:tc>
          <w:tcPr>
            <w:tcW w:w="1418" w:type="dxa"/>
            <w:tcBorders>
              <w:bottom w:val="single" w:sz="8" w:space="0" w:color="auto"/>
            </w:tcBorders>
            <w:vAlign w:val="center"/>
          </w:tcPr>
          <w:p w14:paraId="1B982E6C" w14:textId="77777777" w:rsidR="009C1017" w:rsidRPr="0073697E" w:rsidRDefault="009C1017" w:rsidP="00C5158F">
            <w:pPr>
              <w:snapToGrid w:val="0"/>
              <w:spacing w:after="0" w:line="240" w:lineRule="auto"/>
              <w:ind w:left="145" w:right="234"/>
              <w:jc w:val="right"/>
              <w:rPr>
                <w:rFonts w:ascii="SKODA Next" w:hAnsi="SKODA Next"/>
                <w:bCs/>
                <w:color w:val="000000"/>
              </w:rPr>
            </w:pPr>
            <w:r w:rsidRPr="0073697E">
              <w:rPr>
                <w:rFonts w:ascii="SKODA Next" w:hAnsi="SKODA Next"/>
                <w:bCs/>
                <w:color w:val="000000"/>
              </w:rPr>
              <w:t xml:space="preserve">+12.8 </w:t>
            </w:r>
          </w:p>
        </w:tc>
      </w:tr>
      <w:tr w:rsidR="009C1017" w:rsidRPr="0073697E" w14:paraId="499C45A2" w14:textId="77777777" w:rsidTr="00C5158F">
        <w:trPr>
          <w:trHeight w:val="454"/>
        </w:trPr>
        <w:tc>
          <w:tcPr>
            <w:tcW w:w="2978" w:type="dxa"/>
            <w:tcBorders>
              <w:top w:val="single" w:sz="8" w:space="0" w:color="auto"/>
            </w:tcBorders>
            <w:vAlign w:val="center"/>
          </w:tcPr>
          <w:p w14:paraId="172552F4" w14:textId="77777777" w:rsidR="009C1017" w:rsidRPr="0073697E" w:rsidRDefault="009C1017" w:rsidP="00C5158F">
            <w:pPr>
              <w:spacing w:after="0" w:line="240" w:lineRule="auto"/>
              <w:ind w:left="183" w:hanging="3"/>
              <w:rPr>
                <w:rFonts w:ascii="SKODA Next" w:hAnsi="SKODA Next"/>
                <w:color w:val="000000"/>
              </w:rPr>
            </w:pPr>
            <w:r w:rsidRPr="0073697E">
              <w:rPr>
                <w:rFonts w:ascii="SKODA Next" w:hAnsi="SKODA Next"/>
                <w:color w:val="000000"/>
              </w:rPr>
              <w:t>Srednja Evropa</w:t>
            </w:r>
          </w:p>
        </w:tc>
        <w:tc>
          <w:tcPr>
            <w:tcW w:w="1988" w:type="dxa"/>
            <w:tcBorders>
              <w:top w:val="single" w:sz="8" w:space="0" w:color="auto"/>
            </w:tcBorders>
            <w:vAlign w:val="center"/>
          </w:tcPr>
          <w:p w14:paraId="0DEC0F65" w14:textId="77777777" w:rsidR="009C1017" w:rsidRPr="0073697E" w:rsidRDefault="009C1017" w:rsidP="00C5158F">
            <w:pPr>
              <w:tabs>
                <w:tab w:val="left" w:pos="2444"/>
              </w:tabs>
              <w:spacing w:after="0" w:line="240" w:lineRule="auto"/>
              <w:ind w:left="145" w:right="463"/>
              <w:jc w:val="right"/>
              <w:rPr>
                <w:rFonts w:ascii="SKODA Next" w:hAnsi="SKODA Next"/>
                <w:color w:val="FF0000"/>
              </w:rPr>
            </w:pPr>
            <w:r w:rsidRPr="0073697E">
              <w:rPr>
                <w:rFonts w:ascii="SKODA Next" w:hAnsi="SKODA Next"/>
                <w:bCs/>
                <w:color w:val="000000"/>
              </w:rPr>
              <w:t>205,500</w:t>
            </w:r>
          </w:p>
        </w:tc>
        <w:tc>
          <w:tcPr>
            <w:tcW w:w="1843" w:type="dxa"/>
            <w:tcBorders>
              <w:top w:val="single" w:sz="8" w:space="0" w:color="auto"/>
            </w:tcBorders>
            <w:vAlign w:val="center"/>
          </w:tcPr>
          <w:p w14:paraId="3417445F" w14:textId="77777777" w:rsidR="009C1017" w:rsidRPr="0073697E" w:rsidRDefault="009C1017" w:rsidP="00C5158F">
            <w:pPr>
              <w:tabs>
                <w:tab w:val="left" w:pos="2444"/>
              </w:tabs>
              <w:spacing w:after="0" w:line="240" w:lineRule="auto"/>
              <w:ind w:left="145" w:right="257"/>
              <w:jc w:val="right"/>
              <w:rPr>
                <w:rFonts w:ascii="SKODA Next" w:hAnsi="SKODA Next"/>
                <w:bCs/>
                <w:color w:val="000000"/>
              </w:rPr>
            </w:pPr>
            <w:r w:rsidRPr="0073697E">
              <w:rPr>
                <w:rFonts w:ascii="SKODA Next" w:hAnsi="SKODA Next"/>
                <w:bCs/>
                <w:color w:val="000000"/>
              </w:rPr>
              <w:t>192,100</w:t>
            </w:r>
          </w:p>
        </w:tc>
        <w:tc>
          <w:tcPr>
            <w:tcW w:w="1418" w:type="dxa"/>
            <w:tcBorders>
              <w:top w:val="single" w:sz="8" w:space="0" w:color="auto"/>
            </w:tcBorders>
            <w:vAlign w:val="center"/>
          </w:tcPr>
          <w:p w14:paraId="7BA6D091" w14:textId="77777777" w:rsidR="009C1017" w:rsidRPr="0073697E" w:rsidRDefault="009C1017" w:rsidP="00C5158F">
            <w:pPr>
              <w:snapToGrid w:val="0"/>
              <w:spacing w:after="0" w:line="240" w:lineRule="auto"/>
              <w:ind w:left="145" w:right="234"/>
              <w:jc w:val="right"/>
              <w:rPr>
                <w:rFonts w:ascii="SKODA Next" w:hAnsi="SKODA Next"/>
                <w:bCs/>
                <w:color w:val="000000"/>
              </w:rPr>
            </w:pPr>
            <w:r w:rsidRPr="0073697E">
              <w:rPr>
                <w:rFonts w:ascii="SKODA Next" w:hAnsi="SKODA Next"/>
                <w:bCs/>
                <w:color w:val="000000"/>
              </w:rPr>
              <w:t xml:space="preserve">+7.0 </w:t>
            </w:r>
          </w:p>
        </w:tc>
      </w:tr>
      <w:tr w:rsidR="009C1017" w:rsidRPr="0073697E" w14:paraId="0AA30F3A" w14:textId="77777777" w:rsidTr="00C5158F">
        <w:trPr>
          <w:trHeight w:val="454"/>
        </w:trPr>
        <w:tc>
          <w:tcPr>
            <w:tcW w:w="2978" w:type="dxa"/>
            <w:tcBorders>
              <w:bottom w:val="single" w:sz="8" w:space="0" w:color="auto"/>
            </w:tcBorders>
            <w:vAlign w:val="center"/>
          </w:tcPr>
          <w:p w14:paraId="0B28348B" w14:textId="77777777" w:rsidR="009C1017" w:rsidRPr="0073697E" w:rsidRDefault="009C1017" w:rsidP="00C5158F">
            <w:pPr>
              <w:spacing w:after="0" w:line="240" w:lineRule="auto"/>
              <w:ind w:left="183" w:hanging="3"/>
              <w:rPr>
                <w:rFonts w:ascii="SKODA Next" w:hAnsi="SKODA Next"/>
                <w:color w:val="000000"/>
              </w:rPr>
            </w:pPr>
            <w:r w:rsidRPr="0073697E">
              <w:rPr>
                <w:rFonts w:ascii="SKODA Next" w:hAnsi="SKODA Next"/>
                <w:color w:val="000000"/>
              </w:rPr>
              <w:t>Češka republika</w:t>
            </w:r>
          </w:p>
        </w:tc>
        <w:tc>
          <w:tcPr>
            <w:tcW w:w="1988" w:type="dxa"/>
            <w:tcBorders>
              <w:bottom w:val="single" w:sz="8" w:space="0" w:color="auto"/>
            </w:tcBorders>
            <w:vAlign w:val="center"/>
          </w:tcPr>
          <w:p w14:paraId="2074600F" w14:textId="77777777" w:rsidR="009C1017" w:rsidRPr="0073697E" w:rsidRDefault="009C1017" w:rsidP="00C5158F">
            <w:pPr>
              <w:tabs>
                <w:tab w:val="left" w:pos="2444"/>
              </w:tabs>
              <w:spacing w:after="0" w:line="240" w:lineRule="auto"/>
              <w:ind w:left="145" w:right="463"/>
              <w:jc w:val="right"/>
              <w:rPr>
                <w:rFonts w:ascii="SKODA Next" w:hAnsi="SKODA Next"/>
                <w:b/>
                <w:bCs/>
                <w:color w:val="FF0000"/>
              </w:rPr>
            </w:pPr>
            <w:r w:rsidRPr="0073697E">
              <w:rPr>
                <w:rFonts w:ascii="SKODA Next" w:hAnsi="SKODA Next"/>
                <w:bCs/>
                <w:color w:val="000000"/>
              </w:rPr>
              <w:t>91,800</w:t>
            </w:r>
          </w:p>
        </w:tc>
        <w:tc>
          <w:tcPr>
            <w:tcW w:w="1843" w:type="dxa"/>
            <w:tcBorders>
              <w:bottom w:val="single" w:sz="8" w:space="0" w:color="auto"/>
            </w:tcBorders>
            <w:vAlign w:val="center"/>
          </w:tcPr>
          <w:p w14:paraId="2B95F5B1" w14:textId="77777777" w:rsidR="009C1017" w:rsidRPr="0073697E" w:rsidRDefault="009C1017" w:rsidP="00C5158F">
            <w:pPr>
              <w:tabs>
                <w:tab w:val="left" w:pos="2444"/>
              </w:tabs>
              <w:spacing w:after="0" w:line="240" w:lineRule="auto"/>
              <w:ind w:left="145" w:right="257"/>
              <w:jc w:val="right"/>
              <w:rPr>
                <w:rFonts w:ascii="SKODA Next" w:hAnsi="SKODA Next"/>
                <w:bCs/>
                <w:color w:val="000000"/>
              </w:rPr>
            </w:pPr>
            <w:r w:rsidRPr="0073697E">
              <w:rPr>
                <w:rFonts w:ascii="SKODA Next" w:hAnsi="SKODA Next"/>
                <w:bCs/>
                <w:color w:val="000000"/>
              </w:rPr>
              <w:t>84,500</w:t>
            </w:r>
          </w:p>
        </w:tc>
        <w:tc>
          <w:tcPr>
            <w:tcW w:w="1418" w:type="dxa"/>
            <w:tcBorders>
              <w:bottom w:val="single" w:sz="8" w:space="0" w:color="auto"/>
            </w:tcBorders>
            <w:vAlign w:val="center"/>
          </w:tcPr>
          <w:p w14:paraId="32FF63C3" w14:textId="77777777" w:rsidR="009C1017" w:rsidRPr="0073697E" w:rsidRDefault="009C1017" w:rsidP="00C5158F">
            <w:pPr>
              <w:snapToGrid w:val="0"/>
              <w:spacing w:after="0" w:line="240" w:lineRule="auto"/>
              <w:ind w:left="145" w:right="234"/>
              <w:jc w:val="right"/>
              <w:rPr>
                <w:rFonts w:ascii="SKODA Next" w:hAnsi="SKODA Next"/>
                <w:bCs/>
                <w:color w:val="000000"/>
              </w:rPr>
            </w:pPr>
            <w:r w:rsidRPr="0073697E">
              <w:rPr>
                <w:rFonts w:ascii="SKODA Next" w:hAnsi="SKODA Next"/>
                <w:bCs/>
                <w:color w:val="000000"/>
              </w:rPr>
              <w:t xml:space="preserve">+8.7 </w:t>
            </w:r>
          </w:p>
        </w:tc>
      </w:tr>
      <w:tr w:rsidR="009C1017" w:rsidRPr="0073697E" w14:paraId="213B0A2C" w14:textId="77777777" w:rsidTr="00C5158F">
        <w:trPr>
          <w:trHeight w:val="454"/>
        </w:trPr>
        <w:tc>
          <w:tcPr>
            <w:tcW w:w="2978" w:type="dxa"/>
            <w:tcBorders>
              <w:top w:val="single" w:sz="8" w:space="0" w:color="auto"/>
              <w:bottom w:val="single" w:sz="8" w:space="0" w:color="auto"/>
            </w:tcBorders>
            <w:vAlign w:val="center"/>
          </w:tcPr>
          <w:p w14:paraId="2C8BE050" w14:textId="77777777" w:rsidR="009C1017" w:rsidRPr="0073697E" w:rsidRDefault="009C1017" w:rsidP="00C5158F">
            <w:pPr>
              <w:spacing w:after="0" w:line="240" w:lineRule="auto"/>
              <w:ind w:left="183" w:hanging="3"/>
              <w:rPr>
                <w:rFonts w:ascii="SKODA Next" w:hAnsi="SKODA Next"/>
                <w:color w:val="000000"/>
              </w:rPr>
            </w:pPr>
            <w:r w:rsidRPr="0073697E">
              <w:rPr>
                <w:rFonts w:ascii="SKODA Next" w:hAnsi="SKODA Next"/>
                <w:color w:val="000000"/>
              </w:rPr>
              <w:t xml:space="preserve">Vzhodna Evropa </w:t>
            </w:r>
          </w:p>
        </w:tc>
        <w:tc>
          <w:tcPr>
            <w:tcW w:w="1988" w:type="dxa"/>
            <w:tcBorders>
              <w:top w:val="single" w:sz="8" w:space="0" w:color="auto"/>
              <w:bottom w:val="single" w:sz="8" w:space="0" w:color="auto"/>
            </w:tcBorders>
            <w:vAlign w:val="center"/>
          </w:tcPr>
          <w:p w14:paraId="0D293867" w14:textId="77777777" w:rsidR="009C1017" w:rsidRPr="0073697E" w:rsidRDefault="009C1017" w:rsidP="00C5158F">
            <w:pPr>
              <w:tabs>
                <w:tab w:val="left" w:pos="2444"/>
              </w:tabs>
              <w:spacing w:after="0" w:line="240" w:lineRule="auto"/>
              <w:ind w:left="145" w:right="463"/>
              <w:jc w:val="right"/>
              <w:rPr>
                <w:rFonts w:ascii="SKODA Next" w:hAnsi="SKODA Next"/>
                <w:b/>
                <w:bCs/>
                <w:color w:val="FF0000"/>
              </w:rPr>
            </w:pPr>
            <w:r w:rsidRPr="0073697E">
              <w:rPr>
                <w:rFonts w:ascii="SKODA Next" w:hAnsi="SKODA Next"/>
                <w:bCs/>
                <w:color w:val="000000"/>
              </w:rPr>
              <w:t>53,800</w:t>
            </w:r>
          </w:p>
        </w:tc>
        <w:tc>
          <w:tcPr>
            <w:tcW w:w="1843" w:type="dxa"/>
            <w:tcBorders>
              <w:top w:val="single" w:sz="8" w:space="0" w:color="auto"/>
              <w:bottom w:val="single" w:sz="8" w:space="0" w:color="auto"/>
            </w:tcBorders>
            <w:vAlign w:val="center"/>
          </w:tcPr>
          <w:p w14:paraId="01658B02" w14:textId="77777777" w:rsidR="009C1017" w:rsidRPr="0073697E" w:rsidRDefault="009C1017" w:rsidP="00C5158F">
            <w:pPr>
              <w:tabs>
                <w:tab w:val="left" w:pos="2444"/>
              </w:tabs>
              <w:spacing w:after="0" w:line="240" w:lineRule="auto"/>
              <w:ind w:left="145" w:right="257"/>
              <w:jc w:val="right"/>
              <w:rPr>
                <w:rFonts w:ascii="SKODA Next" w:hAnsi="SKODA Next"/>
                <w:bCs/>
                <w:color w:val="000000"/>
              </w:rPr>
            </w:pPr>
            <w:r w:rsidRPr="0073697E">
              <w:rPr>
                <w:rFonts w:ascii="SKODA Next" w:hAnsi="SKODA Next"/>
                <w:bCs/>
                <w:color w:val="000000"/>
              </w:rPr>
              <w:t>50,700</w:t>
            </w:r>
          </w:p>
        </w:tc>
        <w:tc>
          <w:tcPr>
            <w:tcW w:w="1418" w:type="dxa"/>
            <w:tcBorders>
              <w:top w:val="single" w:sz="8" w:space="0" w:color="auto"/>
              <w:bottom w:val="single" w:sz="8" w:space="0" w:color="auto"/>
            </w:tcBorders>
            <w:vAlign w:val="center"/>
          </w:tcPr>
          <w:p w14:paraId="2F92790F" w14:textId="77777777" w:rsidR="009C1017" w:rsidRPr="0073697E" w:rsidRDefault="009C1017" w:rsidP="00C5158F">
            <w:pPr>
              <w:snapToGrid w:val="0"/>
              <w:spacing w:after="0" w:line="240" w:lineRule="auto"/>
              <w:ind w:left="145" w:right="234"/>
              <w:jc w:val="right"/>
              <w:rPr>
                <w:rFonts w:ascii="SKODA Next" w:hAnsi="SKODA Next"/>
                <w:bCs/>
                <w:color w:val="000000"/>
              </w:rPr>
            </w:pPr>
            <w:r w:rsidRPr="0073697E">
              <w:rPr>
                <w:rFonts w:ascii="SKODA Next" w:hAnsi="SKODA Next"/>
                <w:bCs/>
                <w:color w:val="000000"/>
              </w:rPr>
              <w:t xml:space="preserve">+5.9 </w:t>
            </w:r>
          </w:p>
        </w:tc>
      </w:tr>
      <w:tr w:rsidR="009C1017" w:rsidRPr="0073697E" w14:paraId="22715F9E" w14:textId="77777777" w:rsidTr="00C5158F">
        <w:trPr>
          <w:trHeight w:val="454"/>
        </w:trPr>
        <w:tc>
          <w:tcPr>
            <w:tcW w:w="2978" w:type="dxa"/>
            <w:tcBorders>
              <w:top w:val="single" w:sz="8" w:space="0" w:color="auto"/>
              <w:bottom w:val="single" w:sz="8" w:space="0" w:color="auto"/>
            </w:tcBorders>
            <w:vAlign w:val="center"/>
          </w:tcPr>
          <w:p w14:paraId="7101F12B" w14:textId="77777777" w:rsidR="009C1017" w:rsidRPr="0073697E" w:rsidRDefault="009C1017" w:rsidP="00C5158F">
            <w:pPr>
              <w:spacing w:after="0" w:line="240" w:lineRule="auto"/>
              <w:ind w:left="183" w:hanging="3"/>
              <w:rPr>
                <w:rFonts w:ascii="SKODA Next" w:hAnsi="SKODA Next"/>
                <w:color w:val="000000"/>
              </w:rPr>
            </w:pPr>
            <w:r w:rsidRPr="0073697E">
              <w:rPr>
                <w:rFonts w:ascii="SKODA Next" w:hAnsi="SKODA Next"/>
                <w:color w:val="000000"/>
              </w:rPr>
              <w:t>Indija</w:t>
            </w:r>
          </w:p>
        </w:tc>
        <w:tc>
          <w:tcPr>
            <w:tcW w:w="1988" w:type="dxa"/>
            <w:tcBorders>
              <w:top w:val="single" w:sz="8" w:space="0" w:color="auto"/>
              <w:bottom w:val="single" w:sz="8" w:space="0" w:color="auto"/>
            </w:tcBorders>
            <w:vAlign w:val="center"/>
          </w:tcPr>
          <w:p w14:paraId="728DE322" w14:textId="77777777" w:rsidR="009C1017" w:rsidRPr="0073697E" w:rsidRDefault="009C1017" w:rsidP="00C5158F">
            <w:pPr>
              <w:tabs>
                <w:tab w:val="left" w:pos="2444"/>
              </w:tabs>
              <w:spacing w:after="0" w:line="240" w:lineRule="auto"/>
              <w:ind w:left="145" w:right="463"/>
              <w:jc w:val="right"/>
              <w:rPr>
                <w:rFonts w:ascii="SKODA Next" w:hAnsi="SKODA Next"/>
                <w:bCs/>
                <w:color w:val="000000"/>
              </w:rPr>
            </w:pPr>
            <w:r w:rsidRPr="0073697E">
              <w:rPr>
                <w:rFonts w:ascii="SKODA Next" w:hAnsi="SKODA Next"/>
                <w:bCs/>
                <w:color w:val="000000"/>
              </w:rPr>
              <w:t>70,600</w:t>
            </w:r>
          </w:p>
        </w:tc>
        <w:tc>
          <w:tcPr>
            <w:tcW w:w="1843" w:type="dxa"/>
            <w:tcBorders>
              <w:top w:val="single" w:sz="8" w:space="0" w:color="auto"/>
              <w:bottom w:val="single" w:sz="8" w:space="0" w:color="auto"/>
            </w:tcBorders>
            <w:vAlign w:val="center"/>
          </w:tcPr>
          <w:p w14:paraId="484F9626" w14:textId="77777777" w:rsidR="009C1017" w:rsidRPr="0073697E" w:rsidRDefault="009C1017" w:rsidP="00C5158F">
            <w:pPr>
              <w:tabs>
                <w:tab w:val="left" w:pos="2444"/>
              </w:tabs>
              <w:spacing w:after="0" w:line="240" w:lineRule="auto"/>
              <w:ind w:left="145" w:right="257"/>
              <w:jc w:val="right"/>
              <w:rPr>
                <w:rFonts w:ascii="SKODA Next" w:hAnsi="SKODA Next"/>
                <w:bCs/>
                <w:color w:val="000000"/>
              </w:rPr>
            </w:pPr>
            <w:r w:rsidRPr="0073697E">
              <w:rPr>
                <w:rFonts w:ascii="SKODA Next" w:hAnsi="SKODA Next"/>
                <w:bCs/>
                <w:color w:val="000000"/>
              </w:rPr>
              <w:t>36,000</w:t>
            </w:r>
          </w:p>
        </w:tc>
        <w:tc>
          <w:tcPr>
            <w:tcW w:w="1418" w:type="dxa"/>
            <w:tcBorders>
              <w:top w:val="single" w:sz="8" w:space="0" w:color="auto"/>
              <w:bottom w:val="single" w:sz="8" w:space="0" w:color="auto"/>
            </w:tcBorders>
            <w:vAlign w:val="center"/>
          </w:tcPr>
          <w:p w14:paraId="304000F4" w14:textId="77777777" w:rsidR="009C1017" w:rsidRPr="0073697E" w:rsidRDefault="009C1017" w:rsidP="00C5158F">
            <w:pPr>
              <w:snapToGrid w:val="0"/>
              <w:spacing w:after="0" w:line="240" w:lineRule="auto"/>
              <w:ind w:left="145" w:right="234"/>
              <w:jc w:val="right"/>
              <w:rPr>
                <w:rFonts w:ascii="SKODA Next" w:hAnsi="SKODA Next"/>
                <w:bCs/>
                <w:color w:val="000000"/>
              </w:rPr>
            </w:pPr>
            <w:r w:rsidRPr="0073697E">
              <w:rPr>
                <w:rFonts w:ascii="SKODA Next" w:hAnsi="SKODA Next"/>
                <w:bCs/>
                <w:color w:val="000000"/>
              </w:rPr>
              <w:t xml:space="preserve">+96.1 </w:t>
            </w:r>
          </w:p>
        </w:tc>
      </w:tr>
      <w:tr w:rsidR="009C1017" w:rsidRPr="0073697E" w14:paraId="233ED751" w14:textId="77777777" w:rsidTr="00C5158F">
        <w:trPr>
          <w:trHeight w:val="454"/>
        </w:trPr>
        <w:tc>
          <w:tcPr>
            <w:tcW w:w="2978" w:type="dxa"/>
            <w:tcBorders>
              <w:top w:val="single" w:sz="8" w:space="0" w:color="auto"/>
              <w:bottom w:val="single" w:sz="8" w:space="0" w:color="auto"/>
            </w:tcBorders>
            <w:vAlign w:val="center"/>
          </w:tcPr>
          <w:p w14:paraId="726DF51B" w14:textId="77777777" w:rsidR="009C1017" w:rsidRPr="0073697E" w:rsidRDefault="009C1017" w:rsidP="00C5158F">
            <w:pPr>
              <w:spacing w:after="0" w:line="240" w:lineRule="auto"/>
              <w:ind w:left="183" w:hanging="3"/>
              <w:rPr>
                <w:rFonts w:ascii="SKODA Next" w:hAnsi="SKODA Next"/>
                <w:color w:val="000000"/>
              </w:rPr>
            </w:pPr>
            <w:r w:rsidRPr="0073697E">
              <w:rPr>
                <w:rFonts w:ascii="SKODA Next" w:hAnsi="SKODA Next"/>
                <w:color w:val="000000"/>
              </w:rPr>
              <w:t>Kitajska</w:t>
            </w:r>
          </w:p>
        </w:tc>
        <w:tc>
          <w:tcPr>
            <w:tcW w:w="1988" w:type="dxa"/>
            <w:tcBorders>
              <w:top w:val="single" w:sz="8" w:space="0" w:color="auto"/>
              <w:bottom w:val="single" w:sz="8" w:space="0" w:color="auto"/>
            </w:tcBorders>
            <w:vAlign w:val="center"/>
          </w:tcPr>
          <w:p w14:paraId="7F60FC4C" w14:textId="77777777" w:rsidR="009C1017" w:rsidRPr="0073697E" w:rsidRDefault="009C1017" w:rsidP="00C5158F">
            <w:pPr>
              <w:tabs>
                <w:tab w:val="left" w:pos="2444"/>
              </w:tabs>
              <w:spacing w:after="0" w:line="240" w:lineRule="auto"/>
              <w:ind w:left="145" w:right="463"/>
              <w:jc w:val="right"/>
              <w:rPr>
                <w:rFonts w:ascii="SKODA Next" w:hAnsi="SKODA Next"/>
                <w:b/>
                <w:bCs/>
                <w:color w:val="FF0000"/>
              </w:rPr>
            </w:pPr>
            <w:r w:rsidRPr="0073697E">
              <w:rPr>
                <w:rFonts w:ascii="SKODA Next" w:hAnsi="SKODA Next"/>
                <w:bCs/>
                <w:color w:val="000000"/>
              </w:rPr>
              <w:t>15,000</w:t>
            </w:r>
          </w:p>
        </w:tc>
        <w:tc>
          <w:tcPr>
            <w:tcW w:w="1843" w:type="dxa"/>
            <w:tcBorders>
              <w:top w:val="single" w:sz="8" w:space="0" w:color="auto"/>
              <w:bottom w:val="single" w:sz="8" w:space="0" w:color="auto"/>
            </w:tcBorders>
            <w:vAlign w:val="center"/>
          </w:tcPr>
          <w:p w14:paraId="46BBFA9A" w14:textId="77777777" w:rsidR="009C1017" w:rsidRPr="0073697E" w:rsidRDefault="009C1017" w:rsidP="00C5158F">
            <w:pPr>
              <w:tabs>
                <w:tab w:val="left" w:pos="2444"/>
              </w:tabs>
              <w:spacing w:after="0" w:line="240" w:lineRule="auto"/>
              <w:ind w:left="145" w:right="257"/>
              <w:jc w:val="right"/>
              <w:rPr>
                <w:rFonts w:ascii="SKODA Next" w:hAnsi="SKODA Next"/>
                <w:bCs/>
                <w:color w:val="000000"/>
              </w:rPr>
            </w:pPr>
            <w:r w:rsidRPr="0073697E">
              <w:rPr>
                <w:rFonts w:ascii="SKODA Next" w:hAnsi="SKODA Next"/>
                <w:bCs/>
                <w:color w:val="000000"/>
              </w:rPr>
              <w:t>17,500</w:t>
            </w:r>
          </w:p>
        </w:tc>
        <w:tc>
          <w:tcPr>
            <w:tcW w:w="1418" w:type="dxa"/>
            <w:tcBorders>
              <w:top w:val="single" w:sz="8" w:space="0" w:color="auto"/>
              <w:bottom w:val="single" w:sz="8" w:space="0" w:color="auto"/>
            </w:tcBorders>
            <w:vAlign w:val="center"/>
          </w:tcPr>
          <w:p w14:paraId="3489BDB0" w14:textId="77777777" w:rsidR="009C1017" w:rsidRPr="0073697E" w:rsidRDefault="009C1017" w:rsidP="00C5158F">
            <w:pPr>
              <w:snapToGrid w:val="0"/>
              <w:spacing w:after="0" w:line="240" w:lineRule="auto"/>
              <w:ind w:left="145" w:right="234"/>
              <w:jc w:val="right"/>
              <w:rPr>
                <w:rFonts w:ascii="SKODA Next" w:hAnsi="SKODA Next"/>
                <w:bCs/>
                <w:color w:val="000000"/>
              </w:rPr>
            </w:pPr>
            <w:r w:rsidRPr="0073697E">
              <w:rPr>
                <w:rFonts w:ascii="SKODA Next" w:hAnsi="SKODA Next"/>
                <w:bCs/>
                <w:color w:val="000000"/>
              </w:rPr>
              <w:t xml:space="preserve">−14.5 </w:t>
            </w:r>
          </w:p>
        </w:tc>
      </w:tr>
      <w:tr w:rsidR="009C1017" w:rsidRPr="0073697E" w14:paraId="12420EB4" w14:textId="77777777" w:rsidTr="00C5158F">
        <w:trPr>
          <w:trHeight w:val="454"/>
        </w:trPr>
        <w:tc>
          <w:tcPr>
            <w:tcW w:w="2978" w:type="dxa"/>
            <w:tcBorders>
              <w:top w:val="single" w:sz="8" w:space="0" w:color="auto"/>
            </w:tcBorders>
            <w:vAlign w:val="center"/>
          </w:tcPr>
          <w:p w14:paraId="3CD6F1C1" w14:textId="6478BA2A" w:rsidR="009C1017" w:rsidRPr="0073697E" w:rsidRDefault="009C1017" w:rsidP="00C5158F">
            <w:pPr>
              <w:spacing w:after="0" w:line="240" w:lineRule="auto"/>
              <w:ind w:left="0"/>
              <w:rPr>
                <w:rFonts w:ascii="SKODA Next" w:hAnsi="SKODA Next"/>
                <w:color w:val="000000"/>
              </w:rPr>
            </w:pPr>
            <w:r w:rsidRPr="0073697E">
              <w:rPr>
                <w:rFonts w:ascii="SKODA Next" w:hAnsi="SKODA Next"/>
                <w:b/>
                <w:bCs/>
              </w:rPr>
              <w:t xml:space="preserve">   Skupaj </w:t>
            </w:r>
          </w:p>
        </w:tc>
        <w:tc>
          <w:tcPr>
            <w:tcW w:w="1988" w:type="dxa"/>
            <w:tcBorders>
              <w:top w:val="single" w:sz="8" w:space="0" w:color="auto"/>
            </w:tcBorders>
            <w:vAlign w:val="center"/>
          </w:tcPr>
          <w:p w14:paraId="1D053CDA" w14:textId="77777777" w:rsidR="009C1017" w:rsidRPr="0073697E" w:rsidRDefault="009C1017" w:rsidP="00C5158F">
            <w:pPr>
              <w:tabs>
                <w:tab w:val="left" w:pos="2444"/>
              </w:tabs>
              <w:spacing w:after="0" w:line="240" w:lineRule="auto"/>
              <w:ind w:left="145" w:right="463"/>
              <w:jc w:val="right"/>
              <w:rPr>
                <w:rFonts w:ascii="SKODA Next" w:hAnsi="SKODA Next"/>
                <w:color w:val="FF0000"/>
              </w:rPr>
            </w:pPr>
            <w:r w:rsidRPr="0073697E">
              <w:rPr>
                <w:rFonts w:ascii="SKODA Next" w:hAnsi="SKODA Next"/>
                <w:b/>
                <w:bCs/>
              </w:rPr>
              <w:t>1,043,900</w:t>
            </w:r>
          </w:p>
        </w:tc>
        <w:tc>
          <w:tcPr>
            <w:tcW w:w="1843" w:type="dxa"/>
            <w:tcBorders>
              <w:top w:val="single" w:sz="8" w:space="0" w:color="auto"/>
            </w:tcBorders>
            <w:vAlign w:val="center"/>
          </w:tcPr>
          <w:p w14:paraId="6CFC3276" w14:textId="77777777" w:rsidR="009C1017" w:rsidRPr="0073697E" w:rsidRDefault="009C1017" w:rsidP="00C5158F">
            <w:pPr>
              <w:tabs>
                <w:tab w:val="left" w:pos="2444"/>
              </w:tabs>
              <w:spacing w:after="0" w:line="240" w:lineRule="auto"/>
              <w:ind w:left="145" w:right="257"/>
              <w:jc w:val="right"/>
              <w:rPr>
                <w:rFonts w:ascii="SKODA Next" w:hAnsi="SKODA Next"/>
                <w:bCs/>
                <w:color w:val="000000"/>
              </w:rPr>
            </w:pPr>
            <w:r w:rsidRPr="0073697E">
              <w:rPr>
                <w:rFonts w:ascii="SKODA Next" w:hAnsi="SKODA Next"/>
                <w:b/>
                <w:bCs/>
              </w:rPr>
              <w:t>926,600</w:t>
            </w:r>
          </w:p>
        </w:tc>
        <w:tc>
          <w:tcPr>
            <w:tcW w:w="1418" w:type="dxa"/>
            <w:tcBorders>
              <w:top w:val="single" w:sz="8" w:space="0" w:color="auto"/>
            </w:tcBorders>
            <w:vAlign w:val="center"/>
          </w:tcPr>
          <w:p w14:paraId="2228CCB5" w14:textId="77777777" w:rsidR="009C1017" w:rsidRPr="0073697E" w:rsidRDefault="009C1017" w:rsidP="00C5158F">
            <w:pPr>
              <w:snapToGrid w:val="0"/>
              <w:spacing w:after="0" w:line="240" w:lineRule="auto"/>
              <w:ind w:left="145" w:right="234"/>
              <w:jc w:val="right"/>
              <w:rPr>
                <w:rFonts w:ascii="SKODA Next" w:hAnsi="SKODA Next"/>
                <w:bCs/>
                <w:color w:val="000000"/>
              </w:rPr>
            </w:pPr>
            <w:r w:rsidRPr="0073697E">
              <w:rPr>
                <w:rFonts w:ascii="SKODA Next" w:hAnsi="SKODA Next"/>
                <w:b/>
                <w:color w:val="000000"/>
              </w:rPr>
              <w:t xml:space="preserve">+12.7 </w:t>
            </w:r>
          </w:p>
        </w:tc>
      </w:tr>
    </w:tbl>
    <w:p w14:paraId="0B3AC5CB" w14:textId="77777777" w:rsidR="009C1017" w:rsidRPr="0073697E" w:rsidRDefault="009C1017" w:rsidP="009C1017">
      <w:pPr>
        <w:spacing w:after="240"/>
        <w:rPr>
          <w:rFonts w:ascii="SKODA Next" w:hAnsi="SKODA Next"/>
          <w:b/>
          <w:bCs/>
          <w:color w:val="000000" w:themeColor="text1"/>
        </w:rPr>
      </w:pPr>
    </w:p>
    <w:p w14:paraId="0BD0C10E" w14:textId="77777777" w:rsidR="00AD656D" w:rsidRDefault="00AD656D" w:rsidP="009C1017">
      <w:pPr>
        <w:spacing w:after="240" w:line="278" w:lineRule="auto"/>
        <w:rPr>
          <w:rFonts w:ascii="SKODA Next" w:hAnsi="SKODA Next"/>
          <w:b/>
          <w:bCs/>
          <w:color w:val="000000" w:themeColor="text1"/>
        </w:rPr>
      </w:pPr>
    </w:p>
    <w:p w14:paraId="061AEBE5" w14:textId="77777777" w:rsidR="00AD656D" w:rsidRDefault="00AD656D" w:rsidP="009C1017">
      <w:pPr>
        <w:spacing w:after="240" w:line="278" w:lineRule="auto"/>
        <w:rPr>
          <w:rFonts w:ascii="SKODA Next" w:hAnsi="SKODA Next"/>
          <w:b/>
          <w:bCs/>
          <w:color w:val="000000" w:themeColor="text1"/>
        </w:rPr>
      </w:pPr>
    </w:p>
    <w:p w14:paraId="73F619FE" w14:textId="77777777" w:rsidR="00AD656D" w:rsidRDefault="00AD656D" w:rsidP="009C1017">
      <w:pPr>
        <w:spacing w:after="240" w:line="278" w:lineRule="auto"/>
        <w:rPr>
          <w:rFonts w:ascii="SKODA Next" w:hAnsi="SKODA Next"/>
          <w:b/>
          <w:bCs/>
          <w:color w:val="000000" w:themeColor="text1"/>
        </w:rPr>
      </w:pPr>
    </w:p>
    <w:p w14:paraId="70901AF8" w14:textId="77777777" w:rsidR="00AD656D" w:rsidRDefault="00AD656D" w:rsidP="009C1017">
      <w:pPr>
        <w:spacing w:after="240" w:line="278" w:lineRule="auto"/>
        <w:rPr>
          <w:rFonts w:ascii="SKODA Next" w:hAnsi="SKODA Next"/>
          <w:b/>
          <w:bCs/>
          <w:color w:val="000000" w:themeColor="text1"/>
        </w:rPr>
      </w:pPr>
    </w:p>
    <w:p w14:paraId="17FB0BE9" w14:textId="77777777" w:rsidR="00AD656D" w:rsidRDefault="00AD656D" w:rsidP="009C1017">
      <w:pPr>
        <w:spacing w:after="240" w:line="278" w:lineRule="auto"/>
        <w:rPr>
          <w:rFonts w:ascii="SKODA Next" w:hAnsi="SKODA Next"/>
          <w:b/>
          <w:bCs/>
          <w:color w:val="000000" w:themeColor="text1"/>
        </w:rPr>
      </w:pPr>
    </w:p>
    <w:p w14:paraId="7C2BCE4B" w14:textId="77777777" w:rsidR="00AD656D" w:rsidRDefault="00AD656D" w:rsidP="009C1017">
      <w:pPr>
        <w:spacing w:after="240" w:line="278" w:lineRule="auto"/>
        <w:rPr>
          <w:rFonts w:ascii="SKODA Next" w:hAnsi="SKODA Next"/>
          <w:b/>
          <w:bCs/>
          <w:color w:val="000000" w:themeColor="text1"/>
        </w:rPr>
      </w:pPr>
    </w:p>
    <w:p w14:paraId="68C2AB46" w14:textId="6B5D7A5A" w:rsidR="009C1017" w:rsidRPr="0073697E" w:rsidRDefault="009C1017" w:rsidP="009C1017">
      <w:pPr>
        <w:spacing w:after="240" w:line="278" w:lineRule="auto"/>
        <w:rPr>
          <w:rFonts w:ascii="SKODA Next" w:hAnsi="SKODA Next"/>
          <w:b/>
          <w:bCs/>
          <w:color w:val="000000" w:themeColor="text1"/>
        </w:rPr>
      </w:pPr>
      <w:r w:rsidRPr="0073697E">
        <w:rPr>
          <w:rFonts w:ascii="SKODA Next" w:hAnsi="SKODA Next"/>
          <w:b/>
          <w:bCs/>
          <w:color w:val="000000" w:themeColor="text1"/>
        </w:rPr>
        <w:t>Dobave vozil Škoda kupcem v letu 2025</w:t>
      </w:r>
    </w:p>
    <w:p w14:paraId="0F3194EB" w14:textId="77777777" w:rsidR="009C1017" w:rsidRPr="0073697E" w:rsidRDefault="009C1017" w:rsidP="009C1017">
      <w:pPr>
        <w:spacing w:after="240" w:line="278" w:lineRule="auto"/>
        <w:rPr>
          <w:rFonts w:ascii="SKODA Next" w:hAnsi="SKODA Next"/>
          <w:color w:val="000000" w:themeColor="text1"/>
        </w:rPr>
      </w:pPr>
      <w:r w:rsidRPr="0073697E">
        <w:rPr>
          <w:rFonts w:ascii="SKODA Next" w:hAnsi="SKODA Next"/>
          <w:color w:val="000000" w:themeColor="text1"/>
        </w:rPr>
        <w:t>(v enotah, zaokroženo, po modelih; odstotna sprememba glede na 2024)</w:t>
      </w:r>
    </w:p>
    <w:tbl>
      <w:tblPr>
        <w:tblStyle w:val="Tabelamrea"/>
        <w:tblW w:w="6524" w:type="dxa"/>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1"/>
        <w:gridCol w:w="2410"/>
        <w:gridCol w:w="1843"/>
        <w:gridCol w:w="140"/>
      </w:tblGrid>
      <w:tr w:rsidR="009C1017" w:rsidRPr="0073697E" w14:paraId="686975B0" w14:textId="77777777" w:rsidTr="00C5158F">
        <w:trPr>
          <w:gridAfter w:val="1"/>
          <w:wAfter w:w="140" w:type="dxa"/>
          <w:trHeight w:val="454"/>
        </w:trPr>
        <w:tc>
          <w:tcPr>
            <w:tcW w:w="2131" w:type="dxa"/>
            <w:tcBorders>
              <w:bottom w:val="single" w:sz="8" w:space="0" w:color="auto"/>
            </w:tcBorders>
            <w:vAlign w:val="center"/>
          </w:tcPr>
          <w:p w14:paraId="7C2AB1D7" w14:textId="77777777" w:rsidR="009C1017" w:rsidRPr="0073697E" w:rsidRDefault="009C1017" w:rsidP="00C5158F">
            <w:pPr>
              <w:pStyle w:val="Perex"/>
              <w:spacing w:line="240" w:lineRule="auto"/>
              <w:ind w:left="181" w:hanging="3"/>
            </w:pPr>
            <w:r w:rsidRPr="0073697E">
              <w:t>Model</w:t>
            </w:r>
          </w:p>
        </w:tc>
        <w:tc>
          <w:tcPr>
            <w:tcW w:w="2410" w:type="dxa"/>
            <w:tcBorders>
              <w:bottom w:val="single" w:sz="8" w:space="0" w:color="auto"/>
            </w:tcBorders>
            <w:vAlign w:val="center"/>
          </w:tcPr>
          <w:p w14:paraId="0CF58756" w14:textId="77777777" w:rsidR="009C1017" w:rsidRPr="0073697E" w:rsidRDefault="009C1017" w:rsidP="00C5158F">
            <w:pPr>
              <w:pStyle w:val="Perex"/>
              <w:spacing w:line="240" w:lineRule="auto"/>
              <w:ind w:left="181" w:hanging="8"/>
              <w:jc w:val="center"/>
            </w:pPr>
            <w:r w:rsidRPr="0073697E">
              <w:t>Jan-Dec 2025</w:t>
            </w:r>
          </w:p>
        </w:tc>
        <w:tc>
          <w:tcPr>
            <w:tcW w:w="1843" w:type="dxa"/>
            <w:tcBorders>
              <w:bottom w:val="single" w:sz="8" w:space="0" w:color="auto"/>
            </w:tcBorders>
            <w:vAlign w:val="center"/>
          </w:tcPr>
          <w:p w14:paraId="42559608" w14:textId="77777777" w:rsidR="009C1017" w:rsidRPr="0073697E" w:rsidRDefault="009C1017" w:rsidP="00C5158F">
            <w:pPr>
              <w:pStyle w:val="Perex"/>
              <w:spacing w:line="240" w:lineRule="auto"/>
              <w:ind w:left="181" w:hanging="8"/>
              <w:jc w:val="center"/>
            </w:pPr>
            <w:r w:rsidRPr="0073697E">
              <w:t>Change (%)</w:t>
            </w:r>
          </w:p>
        </w:tc>
      </w:tr>
      <w:tr w:rsidR="009C1017" w:rsidRPr="0073697E" w14:paraId="2E250705" w14:textId="77777777" w:rsidTr="00C5158F">
        <w:tc>
          <w:tcPr>
            <w:tcW w:w="2131" w:type="dxa"/>
          </w:tcPr>
          <w:p w14:paraId="30D4D766" w14:textId="77777777" w:rsidR="009C1017" w:rsidRPr="0073697E" w:rsidRDefault="009C1017" w:rsidP="00C5158F">
            <w:pPr>
              <w:spacing w:before="60" w:after="0"/>
              <w:ind w:left="0" w:firstLine="174"/>
              <w:rPr>
                <w:rFonts w:ascii="SKODA Next" w:hAnsi="SKODA Next"/>
                <w:color w:val="000000" w:themeColor="text1"/>
              </w:rPr>
            </w:pPr>
            <w:r w:rsidRPr="0073697E">
              <w:rPr>
                <w:rFonts w:ascii="SKODA Next" w:hAnsi="SKODA Next" w:cs="Arial"/>
              </w:rPr>
              <w:t xml:space="preserve">Škoda Octavia </w:t>
            </w:r>
          </w:p>
        </w:tc>
        <w:tc>
          <w:tcPr>
            <w:tcW w:w="2410" w:type="dxa"/>
          </w:tcPr>
          <w:p w14:paraId="7058448F" w14:textId="77777777" w:rsidR="009C1017" w:rsidRPr="0073697E" w:rsidRDefault="009C1017" w:rsidP="00C5158F">
            <w:pPr>
              <w:spacing w:before="60" w:after="0"/>
              <w:ind w:left="0" w:firstLine="174"/>
              <w:jc w:val="center"/>
              <w:rPr>
                <w:rFonts w:ascii="SKODA Next" w:hAnsi="SKODA Next" w:cs="Arial"/>
              </w:rPr>
            </w:pPr>
            <w:r w:rsidRPr="0073697E">
              <w:rPr>
                <w:rFonts w:ascii="SKODA Next" w:hAnsi="SKODA Next" w:cs="Arial"/>
              </w:rPr>
              <w:t>190,300</w:t>
            </w:r>
          </w:p>
        </w:tc>
        <w:tc>
          <w:tcPr>
            <w:tcW w:w="1983" w:type="dxa"/>
            <w:gridSpan w:val="2"/>
          </w:tcPr>
          <w:p w14:paraId="054B205B" w14:textId="77777777" w:rsidR="009C1017" w:rsidRPr="0073697E" w:rsidRDefault="009C1017" w:rsidP="00C5158F">
            <w:pPr>
              <w:spacing w:before="60" w:after="0"/>
              <w:ind w:left="0" w:right="459" w:hanging="8"/>
              <w:jc w:val="right"/>
              <w:rPr>
                <w:rFonts w:ascii="SKODA Next" w:hAnsi="SKODA Next"/>
                <w:color w:val="000000" w:themeColor="text1"/>
              </w:rPr>
            </w:pPr>
            <w:r w:rsidRPr="0073697E">
              <w:rPr>
                <w:rFonts w:ascii="SKODA Next" w:hAnsi="SKODA Next" w:cs="Arial"/>
              </w:rPr>
              <w:t>−11.8</w:t>
            </w:r>
          </w:p>
        </w:tc>
      </w:tr>
      <w:tr w:rsidR="009C1017" w:rsidRPr="0073697E" w14:paraId="4B8BC8B9" w14:textId="77777777" w:rsidTr="00C5158F">
        <w:tc>
          <w:tcPr>
            <w:tcW w:w="2131" w:type="dxa"/>
          </w:tcPr>
          <w:p w14:paraId="5D8B1AFD" w14:textId="77777777" w:rsidR="009C1017" w:rsidRPr="0073697E" w:rsidRDefault="009C1017" w:rsidP="00C5158F">
            <w:pPr>
              <w:spacing w:before="60" w:after="0"/>
              <w:ind w:left="0" w:firstLine="174"/>
              <w:rPr>
                <w:rFonts w:ascii="SKODA Next" w:hAnsi="SKODA Next" w:cs="Arial"/>
              </w:rPr>
            </w:pPr>
            <w:r w:rsidRPr="0073697E">
              <w:rPr>
                <w:rFonts w:ascii="SKODA Next" w:hAnsi="SKODA Next" w:cs="Arial"/>
              </w:rPr>
              <w:t xml:space="preserve">Škoda Kodiaq </w:t>
            </w:r>
          </w:p>
        </w:tc>
        <w:tc>
          <w:tcPr>
            <w:tcW w:w="2410" w:type="dxa"/>
          </w:tcPr>
          <w:p w14:paraId="3C974363" w14:textId="77777777" w:rsidR="009C1017" w:rsidRPr="0073697E" w:rsidRDefault="009C1017" w:rsidP="00C5158F">
            <w:pPr>
              <w:spacing w:before="60" w:after="0"/>
              <w:ind w:left="0" w:firstLine="174"/>
              <w:jc w:val="center"/>
              <w:rPr>
                <w:rFonts w:ascii="SKODA Next" w:hAnsi="SKODA Next" w:cs="Arial"/>
              </w:rPr>
            </w:pPr>
            <w:r w:rsidRPr="0073697E">
              <w:rPr>
                <w:rFonts w:ascii="SKODA Next" w:hAnsi="SKODA Next" w:cs="Arial"/>
              </w:rPr>
              <w:t>130,400</w:t>
            </w:r>
          </w:p>
        </w:tc>
        <w:tc>
          <w:tcPr>
            <w:tcW w:w="1983" w:type="dxa"/>
            <w:gridSpan w:val="2"/>
          </w:tcPr>
          <w:p w14:paraId="120100E3" w14:textId="77777777" w:rsidR="009C1017" w:rsidRPr="0073697E" w:rsidRDefault="009C1017" w:rsidP="00C5158F">
            <w:pPr>
              <w:spacing w:before="60" w:after="0"/>
              <w:ind w:left="0" w:right="459" w:hanging="8"/>
              <w:jc w:val="right"/>
              <w:rPr>
                <w:rFonts w:ascii="SKODA Next" w:hAnsi="SKODA Next" w:cs="Arial"/>
              </w:rPr>
            </w:pPr>
            <w:r w:rsidRPr="0073697E">
              <w:rPr>
                <w:rFonts w:ascii="SKODA Next" w:hAnsi="SKODA Next" w:cs="Arial"/>
              </w:rPr>
              <w:t>+13.9</w:t>
            </w:r>
          </w:p>
        </w:tc>
      </w:tr>
      <w:tr w:rsidR="009C1017" w:rsidRPr="0073697E" w14:paraId="5FC3E41B" w14:textId="77777777" w:rsidTr="00C5158F">
        <w:tc>
          <w:tcPr>
            <w:tcW w:w="2131" w:type="dxa"/>
          </w:tcPr>
          <w:p w14:paraId="4CA04D41" w14:textId="77777777" w:rsidR="009C1017" w:rsidRPr="0073697E" w:rsidRDefault="009C1017" w:rsidP="00C5158F">
            <w:pPr>
              <w:spacing w:before="60" w:after="0"/>
              <w:ind w:left="0" w:firstLine="174"/>
              <w:rPr>
                <w:rFonts w:ascii="SKODA Next" w:hAnsi="SKODA Next"/>
                <w:color w:val="000000" w:themeColor="text1"/>
              </w:rPr>
            </w:pPr>
            <w:r w:rsidRPr="0073697E">
              <w:rPr>
                <w:rFonts w:ascii="SKODA Next" w:hAnsi="SKODA Next" w:cs="Arial"/>
              </w:rPr>
              <w:t xml:space="preserve">Škoda Kamiq </w:t>
            </w:r>
          </w:p>
        </w:tc>
        <w:tc>
          <w:tcPr>
            <w:tcW w:w="2410" w:type="dxa"/>
          </w:tcPr>
          <w:p w14:paraId="3CC08D9B" w14:textId="77777777" w:rsidR="009C1017" w:rsidRPr="0073697E" w:rsidRDefault="009C1017" w:rsidP="00C5158F">
            <w:pPr>
              <w:spacing w:before="60" w:after="0"/>
              <w:ind w:left="0" w:firstLine="174"/>
              <w:jc w:val="center"/>
              <w:rPr>
                <w:rFonts w:ascii="SKODA Next" w:hAnsi="SKODA Next" w:cs="Arial"/>
              </w:rPr>
            </w:pPr>
            <w:r w:rsidRPr="0073697E">
              <w:rPr>
                <w:rFonts w:ascii="SKODA Next" w:hAnsi="SKODA Next" w:cs="Arial"/>
              </w:rPr>
              <w:t>125,900</w:t>
            </w:r>
          </w:p>
        </w:tc>
        <w:tc>
          <w:tcPr>
            <w:tcW w:w="1983" w:type="dxa"/>
            <w:gridSpan w:val="2"/>
          </w:tcPr>
          <w:p w14:paraId="420548BA" w14:textId="77777777" w:rsidR="009C1017" w:rsidRPr="0073697E" w:rsidRDefault="009C1017" w:rsidP="00C5158F">
            <w:pPr>
              <w:spacing w:before="60" w:after="0"/>
              <w:ind w:left="0" w:right="459" w:hanging="8"/>
              <w:jc w:val="right"/>
              <w:rPr>
                <w:rFonts w:ascii="SKODA Next" w:hAnsi="SKODA Next"/>
                <w:color w:val="000000" w:themeColor="text1"/>
              </w:rPr>
            </w:pPr>
            <w:r w:rsidRPr="0073697E">
              <w:rPr>
                <w:rFonts w:ascii="SKODA Next" w:hAnsi="SKODA Next" w:cs="Arial"/>
              </w:rPr>
              <w:t>−0.1</w:t>
            </w:r>
          </w:p>
        </w:tc>
      </w:tr>
      <w:tr w:rsidR="009C1017" w:rsidRPr="0073697E" w14:paraId="4731BD93" w14:textId="77777777" w:rsidTr="00C5158F">
        <w:tc>
          <w:tcPr>
            <w:tcW w:w="2131" w:type="dxa"/>
          </w:tcPr>
          <w:p w14:paraId="7912C628" w14:textId="77777777" w:rsidR="009C1017" w:rsidRPr="0073697E" w:rsidRDefault="009C1017" w:rsidP="00C5158F">
            <w:pPr>
              <w:spacing w:before="60" w:after="0"/>
              <w:ind w:left="0" w:firstLine="174"/>
              <w:rPr>
                <w:rFonts w:ascii="SKODA Next" w:hAnsi="SKODA Next"/>
                <w:color w:val="000000" w:themeColor="text1"/>
              </w:rPr>
            </w:pPr>
            <w:r w:rsidRPr="0073697E">
              <w:rPr>
                <w:rFonts w:ascii="SKODA Next" w:hAnsi="SKODA Next" w:cs="Arial"/>
              </w:rPr>
              <w:t xml:space="preserve">Škoda Fabia </w:t>
            </w:r>
          </w:p>
        </w:tc>
        <w:tc>
          <w:tcPr>
            <w:tcW w:w="2410" w:type="dxa"/>
          </w:tcPr>
          <w:p w14:paraId="6048F161" w14:textId="77777777" w:rsidR="009C1017" w:rsidRPr="0073697E" w:rsidRDefault="009C1017" w:rsidP="00C5158F">
            <w:pPr>
              <w:spacing w:before="60" w:after="0"/>
              <w:ind w:left="0" w:firstLine="174"/>
              <w:jc w:val="center"/>
              <w:rPr>
                <w:rFonts w:ascii="SKODA Next" w:hAnsi="SKODA Next" w:cs="Arial"/>
              </w:rPr>
            </w:pPr>
            <w:r w:rsidRPr="0073697E">
              <w:rPr>
                <w:rFonts w:ascii="SKODA Next" w:hAnsi="SKODA Next" w:cs="Arial"/>
              </w:rPr>
              <w:t>119,100</w:t>
            </w:r>
          </w:p>
        </w:tc>
        <w:tc>
          <w:tcPr>
            <w:tcW w:w="1983" w:type="dxa"/>
            <w:gridSpan w:val="2"/>
          </w:tcPr>
          <w:p w14:paraId="6960F206" w14:textId="77777777" w:rsidR="009C1017" w:rsidRPr="0073697E" w:rsidRDefault="009C1017" w:rsidP="00C5158F">
            <w:pPr>
              <w:spacing w:before="60" w:after="0"/>
              <w:ind w:left="0" w:right="459" w:hanging="8"/>
              <w:jc w:val="right"/>
              <w:rPr>
                <w:rFonts w:ascii="SKODA Next" w:hAnsi="SKODA Next"/>
                <w:color w:val="000000" w:themeColor="text1"/>
              </w:rPr>
            </w:pPr>
            <w:r w:rsidRPr="0073697E">
              <w:rPr>
                <w:rFonts w:ascii="SKODA Next" w:hAnsi="SKODA Next"/>
                <w:color w:val="000000" w:themeColor="text1"/>
              </w:rPr>
              <w:t>+1.7</w:t>
            </w:r>
          </w:p>
        </w:tc>
      </w:tr>
      <w:tr w:rsidR="009C1017" w:rsidRPr="0073697E" w14:paraId="3863B317" w14:textId="77777777" w:rsidTr="00C5158F">
        <w:tc>
          <w:tcPr>
            <w:tcW w:w="2131" w:type="dxa"/>
          </w:tcPr>
          <w:p w14:paraId="5A4291BC" w14:textId="77777777" w:rsidR="009C1017" w:rsidRPr="0073697E" w:rsidRDefault="009C1017" w:rsidP="00C5158F">
            <w:pPr>
              <w:spacing w:before="60" w:after="0"/>
              <w:ind w:left="0" w:firstLine="174"/>
              <w:rPr>
                <w:rFonts w:ascii="SKODA Next" w:hAnsi="SKODA Next"/>
                <w:color w:val="000000" w:themeColor="text1"/>
              </w:rPr>
            </w:pPr>
            <w:r w:rsidRPr="0073697E">
              <w:rPr>
                <w:rFonts w:ascii="SKODA Next" w:hAnsi="SKODA Next" w:cs="Arial"/>
              </w:rPr>
              <w:t xml:space="preserve">Škoda Karoq </w:t>
            </w:r>
          </w:p>
        </w:tc>
        <w:tc>
          <w:tcPr>
            <w:tcW w:w="2410" w:type="dxa"/>
          </w:tcPr>
          <w:p w14:paraId="46DDB143" w14:textId="77777777" w:rsidR="009C1017" w:rsidRPr="0073697E" w:rsidRDefault="009C1017" w:rsidP="00C5158F">
            <w:pPr>
              <w:spacing w:before="60" w:after="0"/>
              <w:ind w:left="0" w:firstLine="174"/>
              <w:jc w:val="center"/>
              <w:rPr>
                <w:rFonts w:ascii="SKODA Next" w:hAnsi="SKODA Next" w:cs="Arial"/>
              </w:rPr>
            </w:pPr>
            <w:r w:rsidRPr="0073697E">
              <w:rPr>
                <w:rFonts w:ascii="SKODA Next" w:hAnsi="SKODA Next" w:cs="Arial"/>
              </w:rPr>
              <w:t>102,600</w:t>
            </w:r>
          </w:p>
        </w:tc>
        <w:tc>
          <w:tcPr>
            <w:tcW w:w="1983" w:type="dxa"/>
            <w:gridSpan w:val="2"/>
          </w:tcPr>
          <w:p w14:paraId="41E63A9F" w14:textId="77777777" w:rsidR="009C1017" w:rsidRPr="0073697E" w:rsidRDefault="009C1017" w:rsidP="00C5158F">
            <w:pPr>
              <w:spacing w:before="60" w:after="0"/>
              <w:ind w:left="0" w:right="459" w:hanging="8"/>
              <w:jc w:val="right"/>
              <w:rPr>
                <w:rFonts w:ascii="SKODA Next" w:hAnsi="SKODA Next"/>
                <w:color w:val="000000" w:themeColor="text1"/>
              </w:rPr>
            </w:pPr>
            <w:r w:rsidRPr="0073697E">
              <w:rPr>
                <w:rFonts w:ascii="SKODA Next" w:hAnsi="SKODA Next" w:cs="Arial"/>
              </w:rPr>
              <w:t>−6.2</w:t>
            </w:r>
          </w:p>
        </w:tc>
      </w:tr>
      <w:tr w:rsidR="009C1017" w:rsidRPr="0073697E" w14:paraId="292E32CE" w14:textId="77777777" w:rsidTr="00C5158F">
        <w:tc>
          <w:tcPr>
            <w:tcW w:w="2131" w:type="dxa"/>
          </w:tcPr>
          <w:p w14:paraId="63DA3E36" w14:textId="77777777" w:rsidR="009C1017" w:rsidRPr="0073697E" w:rsidRDefault="009C1017" w:rsidP="00C5158F">
            <w:pPr>
              <w:spacing w:before="60" w:after="0"/>
              <w:ind w:left="0" w:firstLine="174"/>
              <w:rPr>
                <w:rFonts w:ascii="SKODA Next" w:hAnsi="SKODA Next" w:cs="Arial"/>
              </w:rPr>
            </w:pPr>
            <w:r w:rsidRPr="0073697E">
              <w:rPr>
                <w:rFonts w:ascii="SKODA Next" w:hAnsi="SKODA Next" w:cs="Arial"/>
              </w:rPr>
              <w:t>Škoda Elroq</w:t>
            </w:r>
          </w:p>
        </w:tc>
        <w:tc>
          <w:tcPr>
            <w:tcW w:w="2410" w:type="dxa"/>
          </w:tcPr>
          <w:p w14:paraId="46919B0C" w14:textId="77777777" w:rsidR="009C1017" w:rsidRPr="0073697E" w:rsidRDefault="009C1017" w:rsidP="00C5158F">
            <w:pPr>
              <w:spacing w:before="60" w:after="0"/>
              <w:ind w:left="0" w:firstLine="174"/>
              <w:jc w:val="center"/>
              <w:rPr>
                <w:rFonts w:ascii="SKODA Next" w:hAnsi="SKODA Next" w:cs="Arial"/>
              </w:rPr>
            </w:pPr>
            <w:r w:rsidRPr="0073697E">
              <w:rPr>
                <w:rFonts w:ascii="SKODA Next" w:hAnsi="SKODA Next" w:cs="Arial"/>
              </w:rPr>
              <w:t>95,300</w:t>
            </w:r>
          </w:p>
        </w:tc>
        <w:tc>
          <w:tcPr>
            <w:tcW w:w="1983" w:type="dxa"/>
            <w:gridSpan w:val="2"/>
          </w:tcPr>
          <w:p w14:paraId="5AF5F7BF" w14:textId="77777777" w:rsidR="009C1017" w:rsidRPr="0073697E" w:rsidRDefault="009C1017" w:rsidP="00C5158F">
            <w:pPr>
              <w:spacing w:before="60" w:after="0"/>
              <w:ind w:left="0" w:right="459" w:hanging="8"/>
              <w:jc w:val="right"/>
              <w:rPr>
                <w:rFonts w:ascii="SKODA Next" w:hAnsi="SKODA Next" w:cs="Arial"/>
              </w:rPr>
            </w:pPr>
            <w:r w:rsidRPr="0073697E">
              <w:rPr>
                <w:rFonts w:ascii="SKODA Next" w:hAnsi="SKODA Next" w:cs="Arial"/>
              </w:rPr>
              <w:t>–</w:t>
            </w:r>
          </w:p>
        </w:tc>
      </w:tr>
      <w:tr w:rsidR="009C1017" w:rsidRPr="0073697E" w14:paraId="6C660BC7" w14:textId="77777777" w:rsidTr="00C5158F">
        <w:tc>
          <w:tcPr>
            <w:tcW w:w="2131" w:type="dxa"/>
          </w:tcPr>
          <w:p w14:paraId="6C5FC932" w14:textId="77777777" w:rsidR="009C1017" w:rsidRPr="0073697E" w:rsidRDefault="009C1017" w:rsidP="00C5158F">
            <w:pPr>
              <w:spacing w:before="60" w:after="0"/>
              <w:ind w:left="0" w:firstLine="174"/>
              <w:rPr>
                <w:rFonts w:ascii="SKODA Next" w:hAnsi="SKODA Next"/>
                <w:color w:val="000000" w:themeColor="text1"/>
              </w:rPr>
            </w:pPr>
            <w:r w:rsidRPr="0073697E">
              <w:rPr>
                <w:rFonts w:ascii="SKODA Next" w:hAnsi="SKODA Next" w:cs="Arial"/>
              </w:rPr>
              <w:t>Škoda Enyaq</w:t>
            </w:r>
          </w:p>
        </w:tc>
        <w:tc>
          <w:tcPr>
            <w:tcW w:w="2410" w:type="dxa"/>
          </w:tcPr>
          <w:p w14:paraId="31B6847E" w14:textId="77777777" w:rsidR="009C1017" w:rsidRPr="0073697E" w:rsidRDefault="009C1017" w:rsidP="00C5158F">
            <w:pPr>
              <w:spacing w:before="60" w:after="0"/>
              <w:ind w:left="0" w:firstLine="174"/>
              <w:jc w:val="center"/>
              <w:rPr>
                <w:rFonts w:ascii="SKODA Next" w:hAnsi="SKODA Next" w:cs="Arial"/>
              </w:rPr>
            </w:pPr>
            <w:r w:rsidRPr="0073697E">
              <w:rPr>
                <w:rFonts w:ascii="SKODA Next" w:hAnsi="SKODA Next" w:cs="Arial"/>
              </w:rPr>
              <w:t>79,600</w:t>
            </w:r>
          </w:p>
        </w:tc>
        <w:tc>
          <w:tcPr>
            <w:tcW w:w="1983" w:type="dxa"/>
            <w:gridSpan w:val="2"/>
          </w:tcPr>
          <w:p w14:paraId="42059D08" w14:textId="77777777" w:rsidR="009C1017" w:rsidRPr="0073697E" w:rsidRDefault="009C1017" w:rsidP="00C5158F">
            <w:pPr>
              <w:spacing w:before="60" w:after="0"/>
              <w:ind w:left="0" w:right="459" w:hanging="8"/>
              <w:jc w:val="right"/>
              <w:rPr>
                <w:rFonts w:ascii="SKODA Next" w:hAnsi="SKODA Next"/>
                <w:color w:val="000000" w:themeColor="text1"/>
              </w:rPr>
            </w:pPr>
            <w:r w:rsidRPr="0073697E">
              <w:rPr>
                <w:rFonts w:ascii="SKODA Next" w:hAnsi="SKODA Next" w:cs="Arial"/>
              </w:rPr>
              <w:t>+0.1</w:t>
            </w:r>
          </w:p>
        </w:tc>
      </w:tr>
      <w:tr w:rsidR="009C1017" w:rsidRPr="0073697E" w14:paraId="2E826E72" w14:textId="77777777" w:rsidTr="00C5158F">
        <w:tc>
          <w:tcPr>
            <w:tcW w:w="2131" w:type="dxa"/>
          </w:tcPr>
          <w:p w14:paraId="21DEC343" w14:textId="77777777" w:rsidR="009C1017" w:rsidRPr="0073697E" w:rsidRDefault="009C1017" w:rsidP="00C5158F">
            <w:pPr>
              <w:spacing w:before="60" w:after="0"/>
              <w:ind w:left="0" w:firstLine="174"/>
              <w:rPr>
                <w:rFonts w:ascii="SKODA Next" w:hAnsi="SKODA Next" w:cs="Arial"/>
              </w:rPr>
            </w:pPr>
            <w:r w:rsidRPr="0073697E">
              <w:rPr>
                <w:rFonts w:ascii="SKODA Next" w:hAnsi="SKODA Next" w:cs="Arial"/>
              </w:rPr>
              <w:t>Škoda Superb</w:t>
            </w:r>
          </w:p>
        </w:tc>
        <w:tc>
          <w:tcPr>
            <w:tcW w:w="2410" w:type="dxa"/>
          </w:tcPr>
          <w:p w14:paraId="79F59F74" w14:textId="77777777" w:rsidR="009C1017" w:rsidRPr="0073697E" w:rsidRDefault="009C1017" w:rsidP="00C5158F">
            <w:pPr>
              <w:spacing w:before="60" w:after="0"/>
              <w:ind w:left="0" w:firstLine="174"/>
              <w:jc w:val="center"/>
              <w:rPr>
                <w:rFonts w:ascii="SKODA Next" w:hAnsi="SKODA Next" w:cs="Arial"/>
              </w:rPr>
            </w:pPr>
            <w:r w:rsidRPr="0073697E">
              <w:rPr>
                <w:rFonts w:ascii="SKODA Next" w:hAnsi="SKODA Next" w:cs="Arial"/>
              </w:rPr>
              <w:t>75,900</w:t>
            </w:r>
          </w:p>
        </w:tc>
        <w:tc>
          <w:tcPr>
            <w:tcW w:w="1983" w:type="dxa"/>
            <w:gridSpan w:val="2"/>
          </w:tcPr>
          <w:p w14:paraId="5EF3153B" w14:textId="77777777" w:rsidR="009C1017" w:rsidRPr="0073697E" w:rsidRDefault="009C1017" w:rsidP="00C5158F">
            <w:pPr>
              <w:spacing w:before="60" w:after="0"/>
              <w:ind w:left="0" w:right="459" w:hanging="8"/>
              <w:jc w:val="right"/>
              <w:rPr>
                <w:rFonts w:ascii="SKODA Next" w:hAnsi="SKODA Next" w:cs="Arial"/>
              </w:rPr>
            </w:pPr>
            <w:r w:rsidRPr="0073697E">
              <w:rPr>
                <w:rFonts w:ascii="SKODA Next" w:hAnsi="SKODA Next" w:cs="Arial"/>
              </w:rPr>
              <w:t>+4.2</w:t>
            </w:r>
          </w:p>
        </w:tc>
      </w:tr>
      <w:tr w:rsidR="009C1017" w:rsidRPr="0073697E" w14:paraId="3FCFF697" w14:textId="77777777" w:rsidTr="00C5158F">
        <w:tc>
          <w:tcPr>
            <w:tcW w:w="2131" w:type="dxa"/>
          </w:tcPr>
          <w:p w14:paraId="5CD3E879" w14:textId="77777777" w:rsidR="009C1017" w:rsidRPr="0073697E" w:rsidRDefault="009C1017" w:rsidP="00C5158F">
            <w:pPr>
              <w:spacing w:before="60" w:after="0"/>
              <w:ind w:left="0" w:firstLine="174"/>
              <w:rPr>
                <w:rFonts w:ascii="SKODA Next" w:hAnsi="SKODA Next"/>
                <w:color w:val="000000" w:themeColor="text1"/>
              </w:rPr>
            </w:pPr>
            <w:r w:rsidRPr="0073697E">
              <w:rPr>
                <w:rFonts w:ascii="SKODA Next" w:hAnsi="SKODA Next" w:cs="Arial"/>
              </w:rPr>
              <w:t xml:space="preserve">Škoda Scala </w:t>
            </w:r>
          </w:p>
        </w:tc>
        <w:tc>
          <w:tcPr>
            <w:tcW w:w="2410" w:type="dxa"/>
          </w:tcPr>
          <w:p w14:paraId="488A5AB9" w14:textId="30645CA5" w:rsidR="009C1017" w:rsidRPr="0073697E" w:rsidRDefault="009C1017" w:rsidP="00C5158F">
            <w:pPr>
              <w:spacing w:before="60" w:after="0"/>
              <w:ind w:left="0" w:firstLine="174"/>
              <w:jc w:val="center"/>
              <w:rPr>
                <w:rFonts w:ascii="SKODA Next" w:hAnsi="SKODA Next" w:cs="Arial"/>
              </w:rPr>
            </w:pPr>
            <w:r w:rsidRPr="0073697E">
              <w:rPr>
                <w:rFonts w:ascii="SKODA Next" w:hAnsi="SKODA Next" w:cs="Arial"/>
              </w:rPr>
              <w:t>53,</w:t>
            </w:r>
            <w:r w:rsidR="007D15FB">
              <w:rPr>
                <w:rFonts w:ascii="SKODA Next" w:hAnsi="SKODA Next" w:cs="Arial"/>
              </w:rPr>
              <w:t>0</w:t>
            </w:r>
            <w:r w:rsidRPr="0073697E">
              <w:rPr>
                <w:rFonts w:ascii="SKODA Next" w:hAnsi="SKODA Next" w:cs="Arial"/>
              </w:rPr>
              <w:t>00</w:t>
            </w:r>
          </w:p>
        </w:tc>
        <w:tc>
          <w:tcPr>
            <w:tcW w:w="1983" w:type="dxa"/>
            <w:gridSpan w:val="2"/>
          </w:tcPr>
          <w:p w14:paraId="7EC75334" w14:textId="77777777" w:rsidR="009C1017" w:rsidRPr="0073697E" w:rsidRDefault="009C1017" w:rsidP="00C5158F">
            <w:pPr>
              <w:spacing w:before="60" w:after="0"/>
              <w:ind w:left="0" w:right="459" w:hanging="8"/>
              <w:jc w:val="right"/>
              <w:rPr>
                <w:rFonts w:ascii="SKODA Next" w:hAnsi="SKODA Next"/>
                <w:color w:val="000000" w:themeColor="text1"/>
              </w:rPr>
            </w:pPr>
            <w:r w:rsidRPr="0073697E">
              <w:rPr>
                <w:rFonts w:ascii="SKODA Next" w:hAnsi="SKODA Next" w:cs="Arial"/>
              </w:rPr>
              <w:t>−5.7</w:t>
            </w:r>
          </w:p>
        </w:tc>
      </w:tr>
      <w:tr w:rsidR="009C1017" w:rsidRPr="0073697E" w14:paraId="037F66A3" w14:textId="77777777" w:rsidTr="00C5158F">
        <w:tc>
          <w:tcPr>
            <w:tcW w:w="2131" w:type="dxa"/>
          </w:tcPr>
          <w:p w14:paraId="2833CCB5" w14:textId="77777777" w:rsidR="009C1017" w:rsidRPr="0073697E" w:rsidRDefault="009C1017" w:rsidP="00C5158F">
            <w:pPr>
              <w:spacing w:before="60" w:after="0"/>
              <w:ind w:left="0" w:firstLine="174"/>
              <w:rPr>
                <w:rFonts w:ascii="SKODA Next" w:hAnsi="SKODA Next" w:cs="Arial"/>
              </w:rPr>
            </w:pPr>
            <w:r w:rsidRPr="0073697E">
              <w:rPr>
                <w:rFonts w:ascii="SKODA Next" w:hAnsi="SKODA Next" w:cs="Arial"/>
              </w:rPr>
              <w:t>Škoda Kylaq</w:t>
            </w:r>
          </w:p>
        </w:tc>
        <w:tc>
          <w:tcPr>
            <w:tcW w:w="2410" w:type="dxa"/>
          </w:tcPr>
          <w:p w14:paraId="66410B07" w14:textId="77777777" w:rsidR="009C1017" w:rsidRPr="0073697E" w:rsidRDefault="009C1017" w:rsidP="00C5158F">
            <w:pPr>
              <w:spacing w:before="60" w:after="0"/>
              <w:ind w:left="0" w:firstLine="174"/>
              <w:jc w:val="center"/>
              <w:rPr>
                <w:rFonts w:ascii="SKODA Next" w:hAnsi="SKODA Next" w:cs="Arial"/>
              </w:rPr>
            </w:pPr>
            <w:r w:rsidRPr="0073697E">
              <w:rPr>
                <w:rFonts w:ascii="SKODA Next" w:hAnsi="SKODA Next" w:cs="Arial"/>
              </w:rPr>
              <w:t>43,900</w:t>
            </w:r>
          </w:p>
        </w:tc>
        <w:tc>
          <w:tcPr>
            <w:tcW w:w="1983" w:type="dxa"/>
            <w:gridSpan w:val="2"/>
          </w:tcPr>
          <w:p w14:paraId="6850EC20" w14:textId="77777777" w:rsidR="009C1017" w:rsidRPr="0073697E" w:rsidRDefault="009C1017" w:rsidP="00C5158F">
            <w:pPr>
              <w:spacing w:before="60" w:after="0"/>
              <w:ind w:left="0" w:right="459" w:hanging="8"/>
              <w:jc w:val="right"/>
              <w:rPr>
                <w:rFonts w:ascii="SKODA Next" w:hAnsi="SKODA Next" w:cs="Arial"/>
              </w:rPr>
            </w:pPr>
            <w:r w:rsidRPr="0073697E">
              <w:rPr>
                <w:rFonts w:ascii="SKODA Next" w:hAnsi="SKODA Next" w:cs="Arial"/>
              </w:rPr>
              <w:t>–</w:t>
            </w:r>
          </w:p>
        </w:tc>
      </w:tr>
      <w:tr w:rsidR="009C1017" w:rsidRPr="0073697E" w14:paraId="1743CE50" w14:textId="77777777" w:rsidTr="00C5158F">
        <w:tc>
          <w:tcPr>
            <w:tcW w:w="2131" w:type="dxa"/>
          </w:tcPr>
          <w:p w14:paraId="49913AFB" w14:textId="77777777" w:rsidR="009C1017" w:rsidRPr="0073697E" w:rsidRDefault="009C1017" w:rsidP="00C5158F">
            <w:pPr>
              <w:spacing w:before="60" w:after="0"/>
              <w:ind w:left="0" w:firstLine="174"/>
              <w:rPr>
                <w:rFonts w:ascii="SKODA Next" w:hAnsi="SKODA Next" w:cs="Arial"/>
              </w:rPr>
            </w:pPr>
            <w:r w:rsidRPr="0073697E">
              <w:rPr>
                <w:rFonts w:ascii="SKODA Next" w:hAnsi="SKODA Next" w:cs="Arial"/>
              </w:rPr>
              <w:t xml:space="preserve">Škoda Slavia </w:t>
            </w:r>
          </w:p>
        </w:tc>
        <w:tc>
          <w:tcPr>
            <w:tcW w:w="2410" w:type="dxa"/>
          </w:tcPr>
          <w:p w14:paraId="639078C3" w14:textId="77777777" w:rsidR="009C1017" w:rsidRPr="0073697E" w:rsidRDefault="009C1017" w:rsidP="00C5158F">
            <w:pPr>
              <w:spacing w:before="60" w:after="0"/>
              <w:ind w:left="0" w:firstLine="174"/>
              <w:jc w:val="center"/>
              <w:rPr>
                <w:rFonts w:ascii="SKODA Next" w:hAnsi="SKODA Next" w:cs="Arial"/>
              </w:rPr>
            </w:pPr>
            <w:r w:rsidRPr="0073697E">
              <w:rPr>
                <w:rFonts w:ascii="SKODA Next" w:hAnsi="SKODA Next" w:cs="Arial"/>
              </w:rPr>
              <w:t>14,700</w:t>
            </w:r>
          </w:p>
        </w:tc>
        <w:tc>
          <w:tcPr>
            <w:tcW w:w="1983" w:type="dxa"/>
            <w:gridSpan w:val="2"/>
          </w:tcPr>
          <w:p w14:paraId="3875B8EB" w14:textId="77777777" w:rsidR="009C1017" w:rsidRPr="0073697E" w:rsidRDefault="009C1017" w:rsidP="00C5158F">
            <w:pPr>
              <w:spacing w:before="60" w:after="0"/>
              <w:ind w:left="0" w:right="459" w:hanging="8"/>
              <w:jc w:val="right"/>
              <w:rPr>
                <w:rFonts w:ascii="SKODA Next" w:hAnsi="SKODA Next" w:cs="Arial"/>
              </w:rPr>
            </w:pPr>
            <w:r w:rsidRPr="0073697E">
              <w:rPr>
                <w:rFonts w:ascii="SKODA Next" w:hAnsi="SKODA Next" w:cs="Arial"/>
              </w:rPr>
              <w:t>−8.1</w:t>
            </w:r>
          </w:p>
        </w:tc>
      </w:tr>
      <w:tr w:rsidR="009C1017" w:rsidRPr="0073697E" w14:paraId="77CC6850" w14:textId="77777777" w:rsidTr="00C5158F">
        <w:tc>
          <w:tcPr>
            <w:tcW w:w="2131" w:type="dxa"/>
          </w:tcPr>
          <w:p w14:paraId="1F4E9CB8" w14:textId="77777777" w:rsidR="009C1017" w:rsidRPr="0073697E" w:rsidRDefault="009C1017" w:rsidP="00C5158F">
            <w:pPr>
              <w:spacing w:before="60" w:after="0"/>
              <w:ind w:left="0" w:firstLine="174"/>
              <w:rPr>
                <w:rFonts w:ascii="SKODA Next" w:hAnsi="SKODA Next"/>
                <w:color w:val="000000" w:themeColor="text1"/>
              </w:rPr>
            </w:pPr>
            <w:r w:rsidRPr="0073697E">
              <w:rPr>
                <w:rFonts w:ascii="SKODA Next" w:hAnsi="SKODA Next" w:cs="Arial"/>
              </w:rPr>
              <w:t xml:space="preserve">Škoda Kushaq </w:t>
            </w:r>
          </w:p>
        </w:tc>
        <w:tc>
          <w:tcPr>
            <w:tcW w:w="2410" w:type="dxa"/>
          </w:tcPr>
          <w:p w14:paraId="25DF0787" w14:textId="77777777" w:rsidR="009C1017" w:rsidRPr="0073697E" w:rsidRDefault="009C1017" w:rsidP="00C5158F">
            <w:pPr>
              <w:spacing w:before="60" w:after="0"/>
              <w:ind w:left="0" w:firstLine="174"/>
              <w:jc w:val="center"/>
              <w:rPr>
                <w:rFonts w:ascii="SKODA Next" w:hAnsi="SKODA Next" w:cs="Arial"/>
              </w:rPr>
            </w:pPr>
            <w:r w:rsidRPr="0073697E">
              <w:rPr>
                <w:rFonts w:ascii="SKODA Next" w:hAnsi="SKODA Next" w:cs="Arial"/>
              </w:rPr>
              <w:t>13,200</w:t>
            </w:r>
          </w:p>
        </w:tc>
        <w:tc>
          <w:tcPr>
            <w:tcW w:w="1983" w:type="dxa"/>
            <w:gridSpan w:val="2"/>
          </w:tcPr>
          <w:p w14:paraId="783080DC" w14:textId="77777777" w:rsidR="009C1017" w:rsidRPr="0073697E" w:rsidRDefault="009C1017" w:rsidP="00C5158F">
            <w:pPr>
              <w:spacing w:before="60" w:after="0"/>
              <w:ind w:left="0" w:right="459" w:hanging="8"/>
              <w:jc w:val="right"/>
              <w:rPr>
                <w:rFonts w:ascii="SKODA Next" w:hAnsi="SKODA Next"/>
                <w:color w:val="000000" w:themeColor="text1"/>
              </w:rPr>
            </w:pPr>
            <w:r w:rsidRPr="0073697E">
              <w:rPr>
                <w:rFonts w:ascii="SKODA Next" w:hAnsi="SKODA Next" w:cs="Arial"/>
              </w:rPr>
              <w:t>−31.7</w:t>
            </w:r>
          </w:p>
        </w:tc>
      </w:tr>
    </w:tbl>
    <w:p w14:paraId="77CAB095" w14:textId="77777777" w:rsidR="009C1017" w:rsidRPr="0073697E" w:rsidRDefault="009C1017" w:rsidP="009C1017">
      <w:pPr>
        <w:spacing w:after="0" w:line="22" w:lineRule="auto"/>
        <w:ind w:left="0"/>
        <w:rPr>
          <w:rFonts w:ascii="SKODA Next" w:hAnsi="SKODA Next"/>
          <w:b/>
          <w:bCs/>
        </w:rPr>
      </w:pPr>
    </w:p>
    <w:p w14:paraId="35E53725" w14:textId="77777777" w:rsidR="009C1017" w:rsidRPr="0073697E" w:rsidRDefault="009C1017" w:rsidP="009C1017">
      <w:pPr>
        <w:rPr>
          <w:rFonts w:ascii="SKODA Next" w:hAnsi="SKODA Next"/>
        </w:rPr>
      </w:pPr>
      <w:r w:rsidRPr="0073697E">
        <w:rPr>
          <w:rFonts w:ascii="SKODA Next" w:hAnsi="SKODA Next"/>
        </w:rPr>
        <w:br w:type="page"/>
      </w:r>
    </w:p>
    <w:p w14:paraId="35815963" w14:textId="77777777" w:rsidR="009C1017" w:rsidRPr="0073697E" w:rsidRDefault="009C1017" w:rsidP="009C1017">
      <w:pPr>
        <w:pStyle w:val="Nadpis2new"/>
        <w:tabs>
          <w:tab w:val="left" w:pos="-140"/>
        </w:tabs>
        <w:ind w:left="709"/>
        <w:rPr>
          <w:rFonts w:ascii="SKODA Next" w:hAnsi="SKODA Next"/>
          <w:b/>
          <w:bCs/>
          <w:color w:val="auto"/>
          <w:sz w:val="20"/>
          <w:szCs w:val="20"/>
        </w:rPr>
      </w:pPr>
      <w:r w:rsidRPr="0073697E">
        <w:rPr>
          <w:rFonts w:ascii="SKODA Next" w:hAnsi="SKODA Next"/>
          <w:b/>
          <w:bCs/>
          <w:color w:val="auto"/>
          <w:sz w:val="20"/>
          <w:szCs w:val="20"/>
        </w:rPr>
        <w:lastRenderedPageBreak/>
        <w:t>Kontakti</w:t>
      </w:r>
    </w:p>
    <w:p w14:paraId="3E4F07BA" w14:textId="77777777" w:rsidR="009C1017" w:rsidRPr="0073697E" w:rsidRDefault="009C1017" w:rsidP="009C1017">
      <w:pPr>
        <w:ind w:left="714"/>
        <w:rPr>
          <w:rFonts w:ascii="SKODA Next" w:eastAsia="SKODA Next" w:hAnsi="SKODA Next" w:cs="Times New Roman"/>
        </w:rPr>
      </w:pPr>
    </w:p>
    <w:tbl>
      <w:tblPr>
        <w:tblStyle w:val="Tabelamre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4"/>
        <w:gridCol w:w="4129"/>
      </w:tblGrid>
      <w:tr w:rsidR="009C1017" w:rsidRPr="0073697E" w14:paraId="1F84DB43" w14:textId="77777777" w:rsidTr="00C5158F">
        <w:tc>
          <w:tcPr>
            <w:tcW w:w="4944" w:type="dxa"/>
          </w:tcPr>
          <w:p w14:paraId="78E83F76" w14:textId="77777777" w:rsidR="009C1017" w:rsidRPr="0073697E" w:rsidRDefault="009C1017" w:rsidP="00C5158F">
            <w:pPr>
              <w:spacing w:line="240" w:lineRule="auto"/>
              <w:ind w:left="746" w:right="1294"/>
              <w:rPr>
                <w:rFonts w:ascii="SKODA Next" w:eastAsia="SKODA Next" w:hAnsi="SKODA Next"/>
                <w:b/>
                <w:bCs/>
              </w:rPr>
            </w:pPr>
            <w:r w:rsidRPr="0073697E">
              <w:rPr>
                <w:rFonts w:ascii="SKODA Next" w:eastAsia="SKODA Next" w:hAnsi="SKODA Next"/>
                <w:b/>
                <w:bCs/>
              </w:rPr>
              <w:t>Jozef Baláž</w:t>
            </w:r>
          </w:p>
          <w:p w14:paraId="00D78A5B" w14:textId="77777777" w:rsidR="009C1017" w:rsidRPr="0073697E" w:rsidRDefault="009C1017" w:rsidP="00C5158F">
            <w:pPr>
              <w:tabs>
                <w:tab w:val="left" w:pos="30"/>
              </w:tabs>
              <w:spacing w:line="240" w:lineRule="auto"/>
              <w:ind w:left="746" w:right="1294"/>
              <w:rPr>
                <w:rFonts w:ascii="SKODA Next" w:eastAsia="SKODA Next" w:hAnsi="SKODA Next"/>
              </w:rPr>
            </w:pPr>
            <w:r w:rsidRPr="0073697E">
              <w:rPr>
                <w:rFonts w:ascii="SKODA Next" w:eastAsia="SKODA Next" w:hAnsi="SKODA Next"/>
              </w:rPr>
              <w:t>Vodja korporativnega in internega komuniciranja</w:t>
            </w:r>
          </w:p>
          <w:p w14:paraId="1D06EC46" w14:textId="77777777" w:rsidR="009C1017" w:rsidRPr="0073697E" w:rsidRDefault="009C1017" w:rsidP="00C5158F">
            <w:pPr>
              <w:spacing w:line="240" w:lineRule="auto"/>
              <w:ind w:left="746" w:right="1294"/>
              <w:rPr>
                <w:rFonts w:ascii="SKODA Next" w:eastAsia="SKODA Next" w:hAnsi="SKODA Next"/>
              </w:rPr>
            </w:pPr>
            <w:hyperlink r:id="rId11" w:history="1">
              <w:r w:rsidRPr="0073697E">
                <w:rPr>
                  <w:rFonts w:ascii="SKODA Next" w:eastAsia="SKODA Next" w:hAnsi="SKODA Next"/>
                  <w:color w:val="4BA82E"/>
                  <w:u w:val="single"/>
                </w:rPr>
                <w:t>jozef.balaz@skoda-auto.cz</w:t>
              </w:r>
            </w:hyperlink>
          </w:p>
        </w:tc>
        <w:tc>
          <w:tcPr>
            <w:tcW w:w="4129" w:type="dxa"/>
          </w:tcPr>
          <w:p w14:paraId="2DA2EC88" w14:textId="77777777" w:rsidR="009C1017" w:rsidRPr="0073697E" w:rsidRDefault="009C1017" w:rsidP="00C5158F">
            <w:pPr>
              <w:spacing w:line="240" w:lineRule="auto"/>
              <w:ind w:left="193" w:right="30"/>
              <w:rPr>
                <w:rFonts w:ascii="SKODA Next" w:eastAsia="SKODA Next" w:hAnsi="SKODA Next"/>
                <w:b/>
                <w:bCs/>
              </w:rPr>
            </w:pPr>
            <w:r w:rsidRPr="0073697E">
              <w:rPr>
                <w:rFonts w:ascii="SKODA Next" w:eastAsia="SKODA Next" w:hAnsi="SKODA Next"/>
                <w:b/>
                <w:bCs/>
              </w:rPr>
              <w:t>Ivana Povolná</w:t>
            </w:r>
          </w:p>
          <w:p w14:paraId="5E58F299" w14:textId="77777777" w:rsidR="009C1017" w:rsidRPr="0073697E" w:rsidRDefault="009C1017" w:rsidP="00C5158F">
            <w:pPr>
              <w:spacing w:line="240" w:lineRule="auto"/>
              <w:ind w:left="193" w:right="30"/>
              <w:rPr>
                <w:rFonts w:ascii="SKODA Next" w:eastAsia="SKODA Next" w:hAnsi="SKODA Next"/>
              </w:rPr>
            </w:pPr>
            <w:r w:rsidRPr="0073697E">
              <w:rPr>
                <w:rFonts w:ascii="SKODA Next" w:eastAsia="SKODA Next" w:hAnsi="SKODA Next"/>
              </w:rPr>
              <w:t>Tiskovna predstavnica za prodajo, finance in mednarodne trge</w:t>
            </w:r>
          </w:p>
          <w:p w14:paraId="162B8B1F" w14:textId="77777777" w:rsidR="009C1017" w:rsidRPr="0073697E" w:rsidRDefault="009C1017" w:rsidP="00C5158F">
            <w:pPr>
              <w:spacing w:line="240" w:lineRule="auto"/>
              <w:ind w:left="193" w:right="30"/>
              <w:rPr>
                <w:rFonts w:ascii="SKODA Next" w:eastAsia="SKODA Next" w:hAnsi="SKODA Next"/>
              </w:rPr>
            </w:pPr>
            <w:hyperlink r:id="rId12" w:history="1">
              <w:r w:rsidRPr="0073697E">
                <w:rPr>
                  <w:rFonts w:ascii="SKODA Next" w:eastAsia="SKODA Next" w:hAnsi="SKODA Next"/>
                  <w:color w:val="4BA82E"/>
                  <w:u w:val="single"/>
                </w:rPr>
                <w:t>ivana.povolna@skoda-auto.cz</w:t>
              </w:r>
            </w:hyperlink>
          </w:p>
        </w:tc>
      </w:tr>
    </w:tbl>
    <w:p w14:paraId="46DC5941" w14:textId="77777777" w:rsidR="009C1017" w:rsidRPr="0073697E" w:rsidRDefault="009C1017" w:rsidP="009C1017">
      <w:pPr>
        <w:pStyle w:val="Nadpis2new"/>
        <w:tabs>
          <w:tab w:val="left" w:pos="-140"/>
        </w:tabs>
        <w:ind w:left="709"/>
        <w:rPr>
          <w:rFonts w:ascii="SKODA Next" w:hAnsi="SKODA Next"/>
          <w:color w:val="auto"/>
          <w:sz w:val="20"/>
          <w:szCs w:val="20"/>
        </w:rPr>
      </w:pPr>
    </w:p>
    <w:p w14:paraId="0E58EA22" w14:textId="77777777" w:rsidR="009C1017" w:rsidRPr="0073697E" w:rsidRDefault="009C1017" w:rsidP="009C1017">
      <w:pPr>
        <w:pStyle w:val="Nadpis2new"/>
        <w:tabs>
          <w:tab w:val="left" w:pos="-140"/>
        </w:tabs>
        <w:ind w:left="709"/>
        <w:rPr>
          <w:rFonts w:ascii="SKODA Next" w:hAnsi="SKODA Next"/>
          <w:color w:val="auto"/>
          <w:sz w:val="20"/>
          <w:szCs w:val="20"/>
        </w:rPr>
      </w:pPr>
    </w:p>
    <w:p w14:paraId="041AD3D3" w14:textId="182B0EA5" w:rsidR="009C1017" w:rsidRPr="0073697E" w:rsidRDefault="009C1017" w:rsidP="009C1017">
      <w:pPr>
        <w:pStyle w:val="Nadpis2new"/>
        <w:tabs>
          <w:tab w:val="left" w:pos="-140"/>
        </w:tabs>
        <w:ind w:left="709"/>
        <w:rPr>
          <w:rFonts w:ascii="SKODA Next" w:hAnsi="SKODA Next"/>
          <w:color w:val="auto"/>
          <w:sz w:val="20"/>
          <w:szCs w:val="20"/>
        </w:rPr>
      </w:pPr>
    </w:p>
    <w:tbl>
      <w:tblPr>
        <w:tblStyle w:val="Tabelamrea"/>
        <w:tblW w:w="0" w:type="auto"/>
        <w:tblInd w:w="-1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737"/>
      </w:tblGrid>
      <w:tr w:rsidR="009C1017" w:rsidRPr="0073697E" w14:paraId="33611ADD" w14:textId="77777777" w:rsidTr="00C5158F">
        <w:tc>
          <w:tcPr>
            <w:tcW w:w="4343" w:type="dxa"/>
          </w:tcPr>
          <w:p w14:paraId="143D0558" w14:textId="3C7157EB" w:rsidR="009C1017" w:rsidRPr="0073697E" w:rsidRDefault="00234E76" w:rsidP="00C5158F">
            <w:pPr>
              <w:pStyle w:val="Brezrazmikov"/>
              <w:spacing w:line="240" w:lineRule="atLeast"/>
              <w:ind w:left="355"/>
              <w:rPr>
                <w:rFonts w:cs="Arial"/>
                <w:noProof/>
                <w:lang w:val="sl-SI"/>
              </w:rPr>
            </w:pPr>
            <w:r w:rsidRPr="0073697E">
              <w:rPr>
                <w:rFonts w:ascii="Arial" w:hAnsi="Arial" w:cs="Arial"/>
                <w:noProof/>
                <w:lang w:val="sl-SI" w:eastAsia="de-DE"/>
              </w:rPr>
              <w:drawing>
                <wp:anchor distT="0" distB="0" distL="114300" distR="114300" simplePos="0" relativeHeight="251659264" behindDoc="1" locked="0" layoutInCell="1" allowOverlap="1" wp14:anchorId="63469415" wp14:editId="0C9F3BF1">
                  <wp:simplePos x="0" y="0"/>
                  <wp:positionH relativeFrom="column">
                    <wp:posOffset>169545</wp:posOffset>
                  </wp:positionH>
                  <wp:positionV relativeFrom="paragraph">
                    <wp:posOffset>3367</wp:posOffset>
                  </wp:positionV>
                  <wp:extent cx="2520000" cy="4687432"/>
                  <wp:effectExtent l="0" t="0" r="0" b="0"/>
                  <wp:wrapTight wrapText="bothSides">
                    <wp:wrapPolygon edited="0">
                      <wp:start x="0" y="0"/>
                      <wp:lineTo x="0" y="21509"/>
                      <wp:lineTo x="21393" y="21509"/>
                      <wp:lineTo x="21393" y="0"/>
                      <wp:lineTo x="0" y="0"/>
                    </wp:wrapPolygon>
                  </wp:wrapTight>
                  <wp:docPr id="1746981925" name="Obrázek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81925" name="Obrázek 1">
                            <a:hlinkClick r:id="rId13"/>
                          </pic:cNvPr>
                          <pic:cNvPicPr/>
                        </pic:nvPicPr>
                        <pic:blipFill>
                          <a:blip r:embed="rId14"/>
                          <a:stretch>
                            <a:fillRect/>
                          </a:stretch>
                        </pic:blipFill>
                        <pic:spPr>
                          <a:xfrm>
                            <a:off x="0" y="0"/>
                            <a:ext cx="2520000" cy="4687432"/>
                          </a:xfrm>
                          <a:prstGeom prst="rect">
                            <a:avLst/>
                          </a:prstGeom>
                        </pic:spPr>
                      </pic:pic>
                    </a:graphicData>
                  </a:graphic>
                </wp:anchor>
              </w:drawing>
            </w:r>
          </w:p>
        </w:tc>
        <w:tc>
          <w:tcPr>
            <w:tcW w:w="4737" w:type="dxa"/>
            <w:vAlign w:val="center"/>
          </w:tcPr>
          <w:p w14:paraId="0402C396" w14:textId="6BF36ED2" w:rsidR="009C1017" w:rsidRPr="0073697E" w:rsidRDefault="009C1017" w:rsidP="00C5158F">
            <w:pPr>
              <w:pStyle w:val="Brezrazmikov"/>
              <w:spacing w:line="276" w:lineRule="auto"/>
              <w:rPr>
                <w:b/>
                <w:bCs/>
                <w:noProof/>
                <w:sz w:val="18"/>
                <w:szCs w:val="18"/>
                <w:lang w:val="sl-SI"/>
              </w:rPr>
            </w:pPr>
            <w:r w:rsidRPr="0073697E">
              <w:rPr>
                <w:b/>
                <w:bCs/>
                <w:noProof/>
                <w:sz w:val="18"/>
                <w:szCs w:val="18"/>
                <w:lang w:val="sl-SI"/>
              </w:rPr>
              <w:t>Uspešno leto 2025: Škoda Auto je dobavila 1.043.900 vozil in postala tretja najbolj</w:t>
            </w:r>
            <w:r w:rsidR="00A165EC">
              <w:rPr>
                <w:b/>
                <w:bCs/>
                <w:noProof/>
                <w:sz w:val="18"/>
                <w:szCs w:val="18"/>
                <w:lang w:val="sl-SI"/>
              </w:rPr>
              <w:t>e</w:t>
            </w:r>
            <w:r w:rsidRPr="0073697E">
              <w:rPr>
                <w:b/>
                <w:bCs/>
                <w:noProof/>
                <w:sz w:val="18"/>
                <w:szCs w:val="18"/>
                <w:lang w:val="sl-SI"/>
              </w:rPr>
              <w:t xml:space="preserve"> prodajana avtomobilska znamka v Evropi</w:t>
            </w:r>
          </w:p>
          <w:p w14:paraId="7915F0F5" w14:textId="7FF2E505" w:rsidR="009C1017" w:rsidRPr="0073697E" w:rsidRDefault="009C1017" w:rsidP="00C5158F">
            <w:pPr>
              <w:pStyle w:val="Brezrazmikov"/>
              <w:spacing w:line="276" w:lineRule="auto"/>
              <w:rPr>
                <w:noProof/>
                <w:sz w:val="18"/>
                <w:szCs w:val="18"/>
                <w:lang w:val="sl-SI"/>
              </w:rPr>
            </w:pPr>
            <w:r w:rsidRPr="0073697E">
              <w:rPr>
                <w:noProof/>
                <w:sz w:val="18"/>
                <w:szCs w:val="18"/>
                <w:lang w:val="sl-SI"/>
              </w:rPr>
              <w:t>Škoda Auto je v letu 2025 dosegla odlične prodajne rezultate ter po svetu dobavila 1.043.900 vozil – kar je 12,7 % več kot leto prej in najboljši rezultat v zadnjih šestih letih.</w:t>
            </w:r>
            <w:r w:rsidRPr="0073697E">
              <w:rPr>
                <w:noProof/>
                <w:sz w:val="18"/>
                <w:szCs w:val="18"/>
                <w:lang w:val="sl-SI"/>
              </w:rPr>
              <w:br/>
              <w:t>V Evropi je Škoda prvič dosegla tretje mesto, kar je podprlo močno povpraševanje po popolnoma električnih in priključnohibridnih modelih, ki so skupaj predstavljali 25,7 % evropskih dobav.</w:t>
            </w:r>
            <w:r w:rsidRPr="0073697E">
              <w:rPr>
                <w:noProof/>
                <w:sz w:val="18"/>
                <w:szCs w:val="18"/>
                <w:lang w:val="sl-SI"/>
              </w:rPr>
              <w:br/>
            </w:r>
            <w:r w:rsidRPr="0073697E">
              <w:rPr>
                <w:i/>
                <w:iCs/>
                <w:noProof/>
                <w:sz w:val="18"/>
                <w:szCs w:val="18"/>
                <w:lang w:val="sl-SI"/>
              </w:rPr>
              <w:t>Vir: Škoda Auto</w:t>
            </w:r>
          </w:p>
          <w:p w14:paraId="59C9F24B" w14:textId="77777777" w:rsidR="009C1017" w:rsidRPr="0073697E" w:rsidRDefault="009C1017" w:rsidP="00C5158F">
            <w:pPr>
              <w:ind w:left="0"/>
              <w:rPr>
                <w:rFonts w:ascii="SKODA Next" w:hAnsi="SKODA Next"/>
              </w:rPr>
            </w:pPr>
          </w:p>
        </w:tc>
      </w:tr>
      <w:tr w:rsidR="009C1017" w:rsidRPr="0073697E" w14:paraId="47540643" w14:textId="77777777" w:rsidTr="00C5158F">
        <w:tc>
          <w:tcPr>
            <w:tcW w:w="4343" w:type="dxa"/>
          </w:tcPr>
          <w:p w14:paraId="2F504E2D" w14:textId="4AD26228" w:rsidR="009C1017" w:rsidRPr="0073697E" w:rsidRDefault="00FF7A97" w:rsidP="00C5158F">
            <w:pPr>
              <w:pStyle w:val="Brezrazmikov"/>
              <w:spacing w:line="240" w:lineRule="atLeast"/>
              <w:ind w:left="426"/>
              <w:rPr>
                <w:rFonts w:cs="Arial"/>
                <w:noProof/>
                <w:lang w:val="sl-SI" w:eastAsia="de-DE"/>
              </w:rPr>
            </w:pPr>
            <w:r w:rsidRPr="0073697E">
              <w:rPr>
                <w:rFonts w:ascii="Arial" w:hAnsi="Arial" w:cs="Arial"/>
                <w:noProof/>
                <w:lang w:val="sl-SI" w:eastAsia="de-DE"/>
              </w:rPr>
              <w:drawing>
                <wp:anchor distT="0" distB="0" distL="114300" distR="114300" simplePos="0" relativeHeight="251658240" behindDoc="1" locked="0" layoutInCell="1" allowOverlap="1" wp14:anchorId="040C6509" wp14:editId="09C5FD32">
                  <wp:simplePos x="0" y="0"/>
                  <wp:positionH relativeFrom="column">
                    <wp:posOffset>268640</wp:posOffset>
                  </wp:positionH>
                  <wp:positionV relativeFrom="paragraph">
                    <wp:posOffset>29</wp:posOffset>
                  </wp:positionV>
                  <wp:extent cx="2524125" cy="809625"/>
                  <wp:effectExtent l="0" t="0" r="9525" b="9525"/>
                  <wp:wrapTight wrapText="bothSides">
                    <wp:wrapPolygon edited="0">
                      <wp:start x="0" y="0"/>
                      <wp:lineTo x="0" y="21346"/>
                      <wp:lineTo x="21518" y="21346"/>
                      <wp:lineTo x="21518" y="0"/>
                      <wp:lineTo x="0" y="0"/>
                    </wp:wrapPolygon>
                  </wp:wrapTight>
                  <wp:docPr id="1164201746" name="Obrázek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01746" name="Obrázek 1">
                            <a:hlinkClick r:id="rId15"/>
                          </pic:cNvPr>
                          <pic:cNvPicPr/>
                        </pic:nvPicPr>
                        <pic:blipFill>
                          <a:blip r:embed="rId16"/>
                          <a:stretch>
                            <a:fillRect/>
                          </a:stretch>
                        </pic:blipFill>
                        <pic:spPr>
                          <a:xfrm>
                            <a:off x="0" y="0"/>
                            <a:ext cx="2524125" cy="809625"/>
                          </a:xfrm>
                          <a:prstGeom prst="rect">
                            <a:avLst/>
                          </a:prstGeom>
                        </pic:spPr>
                      </pic:pic>
                    </a:graphicData>
                  </a:graphic>
                </wp:anchor>
              </w:drawing>
            </w:r>
          </w:p>
        </w:tc>
        <w:tc>
          <w:tcPr>
            <w:tcW w:w="4737" w:type="dxa"/>
            <w:vAlign w:val="center"/>
          </w:tcPr>
          <w:p w14:paraId="36D3EF89" w14:textId="77777777" w:rsidR="009C1017" w:rsidRPr="0073697E" w:rsidRDefault="009C1017" w:rsidP="00C5158F">
            <w:pPr>
              <w:pStyle w:val="Brezrazmikov"/>
              <w:spacing w:after="60" w:line="276" w:lineRule="auto"/>
              <w:rPr>
                <w:b/>
                <w:bCs/>
                <w:noProof/>
                <w:sz w:val="18"/>
                <w:szCs w:val="18"/>
                <w:lang w:val="sl-SI"/>
              </w:rPr>
            </w:pPr>
            <w:r w:rsidRPr="0073697E">
              <w:rPr>
                <w:b/>
                <w:bCs/>
                <w:noProof/>
                <w:sz w:val="18"/>
                <w:szCs w:val="18"/>
                <w:lang w:val="sl-SI"/>
              </w:rPr>
              <w:t>Logotip znamke Škoda Auto</w:t>
            </w:r>
          </w:p>
          <w:p w14:paraId="7B9936C7" w14:textId="77777777" w:rsidR="009C1017" w:rsidRPr="0073697E" w:rsidRDefault="009C1017" w:rsidP="00C5158F">
            <w:pPr>
              <w:pStyle w:val="Brezrazmikov"/>
              <w:spacing w:after="60" w:line="276" w:lineRule="auto"/>
              <w:rPr>
                <w:noProof/>
                <w:sz w:val="18"/>
                <w:szCs w:val="18"/>
                <w:lang w:val="sl-SI"/>
              </w:rPr>
            </w:pPr>
            <w:r w:rsidRPr="0073697E">
              <w:rPr>
                <w:noProof/>
                <w:sz w:val="18"/>
                <w:szCs w:val="18"/>
                <w:lang w:val="sl-SI"/>
              </w:rPr>
              <w:t>Trenutni logotip češkega avtomobilskega proizvajalca, uveden leta 2022.</w:t>
            </w:r>
            <w:r w:rsidRPr="0073697E">
              <w:rPr>
                <w:noProof/>
                <w:sz w:val="18"/>
                <w:szCs w:val="18"/>
                <w:lang w:val="sl-SI"/>
              </w:rPr>
              <w:br/>
            </w:r>
            <w:r w:rsidRPr="0073697E">
              <w:rPr>
                <w:i/>
                <w:iCs/>
                <w:noProof/>
                <w:sz w:val="18"/>
                <w:szCs w:val="18"/>
                <w:lang w:val="sl-SI"/>
              </w:rPr>
              <w:t>Vir: Škoda Auto</w:t>
            </w:r>
          </w:p>
          <w:p w14:paraId="3FD77298" w14:textId="77777777" w:rsidR="009C1017" w:rsidRPr="0073697E" w:rsidRDefault="009C1017" w:rsidP="00C5158F">
            <w:pPr>
              <w:pStyle w:val="Brezrazmikov"/>
              <w:spacing w:line="240" w:lineRule="atLeast"/>
              <w:rPr>
                <w:rFonts w:cs="Arial"/>
                <w:noProof/>
                <w:lang w:val="sl-SI"/>
              </w:rPr>
            </w:pPr>
          </w:p>
        </w:tc>
      </w:tr>
    </w:tbl>
    <w:p w14:paraId="7D811865" w14:textId="77777777" w:rsidR="009C1017" w:rsidRPr="0073697E" w:rsidRDefault="009C1017" w:rsidP="009C1017">
      <w:pPr>
        <w:pStyle w:val="Nadpis2new"/>
        <w:tabs>
          <w:tab w:val="left" w:pos="-140"/>
        </w:tabs>
        <w:ind w:left="0"/>
        <w:rPr>
          <w:rFonts w:ascii="SKODA Next" w:hAnsi="SKODA Next"/>
          <w:color w:val="auto"/>
          <w:sz w:val="20"/>
          <w:szCs w:val="20"/>
        </w:rPr>
      </w:pPr>
    </w:p>
    <w:p w14:paraId="5C91D5A6" w14:textId="77777777" w:rsidR="009C1017" w:rsidRPr="0073697E" w:rsidRDefault="009C1017" w:rsidP="009C1017">
      <w:pPr>
        <w:pStyle w:val="Nadpis2new"/>
        <w:tabs>
          <w:tab w:val="left" w:pos="-140"/>
        </w:tabs>
        <w:ind w:left="0"/>
        <w:rPr>
          <w:rFonts w:ascii="SKODA Next" w:hAnsi="SKODA Next"/>
          <w:color w:val="auto"/>
          <w:sz w:val="20"/>
          <w:szCs w:val="20"/>
        </w:rPr>
      </w:pPr>
    </w:p>
    <w:p w14:paraId="61BE1DFD" w14:textId="77777777" w:rsidR="009C1017" w:rsidRPr="0073697E" w:rsidRDefault="009C1017" w:rsidP="009C1017">
      <w:pPr>
        <w:keepNext/>
        <w:keepLines/>
        <w:tabs>
          <w:tab w:val="left" w:pos="708"/>
        </w:tabs>
        <w:spacing w:line="240" w:lineRule="auto"/>
        <w:ind w:left="0"/>
        <w:outlineLvl w:val="1"/>
        <w:rPr>
          <w:rFonts w:ascii="SKODA Next" w:eastAsia="Times New Roman" w:hAnsi="SKODA Next" w:cs="Arial"/>
          <w:bCs/>
          <w:iCs/>
          <w:kern w:val="2"/>
          <w:sz w:val="15"/>
          <w:szCs w:val="15"/>
          <w14:ligatures w14:val="standardContextual"/>
        </w:rPr>
      </w:pPr>
      <w:r w:rsidRPr="0073697E">
        <w:rPr>
          <w:rFonts w:ascii="SKODA Next" w:eastAsia="Times New Roman" w:hAnsi="SKODA Next" w:cs="Times New Roman"/>
          <w:b/>
          <w:iCs/>
          <w:kern w:val="2"/>
          <w:sz w:val="15"/>
          <w:szCs w:val="15"/>
          <w14:ligatures w14:val="standardContextual"/>
        </w:rPr>
        <w:lastRenderedPageBreak/>
        <w:t>Škoda Auto</w:t>
      </w:r>
    </w:p>
    <w:p w14:paraId="55916733" w14:textId="77777777" w:rsidR="009C1017" w:rsidRPr="0073697E" w:rsidRDefault="009C1017" w:rsidP="003A3904">
      <w:pPr>
        <w:pStyle w:val="Odstavekseznama"/>
        <w:keepNext/>
        <w:keepLines/>
        <w:numPr>
          <w:ilvl w:val="0"/>
          <w:numId w:val="27"/>
        </w:numPr>
        <w:tabs>
          <w:tab w:val="left" w:pos="708"/>
        </w:tabs>
        <w:spacing w:line="240" w:lineRule="auto"/>
        <w:outlineLvl w:val="1"/>
        <w:rPr>
          <w:rFonts w:ascii="SKODA Next" w:eastAsia="Times New Roman" w:hAnsi="SKODA Next" w:cs="Arial"/>
          <w:bCs/>
          <w:iCs/>
          <w:kern w:val="2"/>
          <w:sz w:val="15"/>
          <w:szCs w:val="15"/>
          <w14:ligatures w14:val="standardContextual"/>
        </w:rPr>
      </w:pPr>
      <w:r w:rsidRPr="0073697E">
        <w:rPr>
          <w:rFonts w:ascii="SKODA Next" w:eastAsia="Times New Roman" w:hAnsi="SKODA Next" w:cs="Segoe UI"/>
          <w:sz w:val="15"/>
          <w:szCs w:val="15"/>
          <w:lang w:eastAsia="sl-SI"/>
        </w:rPr>
        <w:t xml:space="preserve">uspešno uresničuje strategijo </w:t>
      </w:r>
      <w:r w:rsidRPr="0073697E">
        <w:rPr>
          <w:rFonts w:ascii="SKODA Next" w:eastAsia="Times New Roman" w:hAnsi="SKODA Next" w:cs="Segoe UI"/>
          <w:b/>
          <w:bCs/>
          <w:sz w:val="15"/>
          <w:szCs w:val="15"/>
          <w:lang w:eastAsia="sl-SI"/>
        </w:rPr>
        <w:t>Next Level – Škoda Strategy</w:t>
      </w:r>
      <w:r w:rsidRPr="0073697E">
        <w:rPr>
          <w:rFonts w:ascii="SKODA Next" w:eastAsia="Times New Roman" w:hAnsi="SKODA Next" w:cs="Segoe UI"/>
          <w:sz w:val="15"/>
          <w:szCs w:val="15"/>
          <w:lang w:eastAsia="sl-SI"/>
        </w:rPr>
        <w:t xml:space="preserve"> </w:t>
      </w:r>
    </w:p>
    <w:p w14:paraId="4630E5C5" w14:textId="48619FBE" w:rsidR="009C1017" w:rsidRPr="0073697E" w:rsidRDefault="009C1017" w:rsidP="003A3904">
      <w:pPr>
        <w:pStyle w:val="Odstavekseznama"/>
        <w:numPr>
          <w:ilvl w:val="0"/>
          <w:numId w:val="27"/>
        </w:numPr>
        <w:spacing w:after="0" w:line="240" w:lineRule="auto"/>
        <w:rPr>
          <w:rFonts w:ascii="SKODA Next" w:eastAsia="Times New Roman" w:hAnsi="SKODA Next" w:cs="Segoe UI"/>
          <w:sz w:val="15"/>
          <w:szCs w:val="15"/>
          <w:lang w:eastAsia="sl-SI"/>
        </w:rPr>
      </w:pPr>
      <w:r w:rsidRPr="0073697E">
        <w:rPr>
          <w:rFonts w:ascii="SKODA Next" w:eastAsia="Times New Roman" w:hAnsi="SKODA Next" w:cs="Segoe UI"/>
          <w:sz w:val="15"/>
          <w:szCs w:val="15"/>
          <w:lang w:eastAsia="sl-SI"/>
        </w:rPr>
        <w:t xml:space="preserve">si do leta 2030 prizadeva biti med </w:t>
      </w:r>
      <w:r w:rsidRPr="0073697E">
        <w:rPr>
          <w:rFonts w:ascii="SKODA Next" w:eastAsia="Times New Roman" w:hAnsi="SKODA Next" w:cs="Segoe UI"/>
          <w:b/>
          <w:bCs/>
          <w:sz w:val="15"/>
          <w:szCs w:val="15"/>
          <w:lang w:eastAsia="sl-SI"/>
        </w:rPr>
        <w:t>tr</w:t>
      </w:r>
      <w:r w:rsidR="00C971B7" w:rsidRPr="0073697E">
        <w:rPr>
          <w:rFonts w:ascii="SKODA Next" w:eastAsia="Times New Roman" w:hAnsi="SKODA Next" w:cs="Segoe UI"/>
          <w:b/>
          <w:bCs/>
          <w:sz w:val="15"/>
          <w:szCs w:val="15"/>
          <w:lang w:eastAsia="sl-SI"/>
        </w:rPr>
        <w:t>e</w:t>
      </w:r>
      <w:r w:rsidRPr="0073697E">
        <w:rPr>
          <w:rFonts w:ascii="SKODA Next" w:eastAsia="Times New Roman" w:hAnsi="SKODA Next" w:cs="Segoe UI"/>
          <w:b/>
          <w:bCs/>
          <w:sz w:val="15"/>
          <w:szCs w:val="15"/>
          <w:lang w:eastAsia="sl-SI"/>
        </w:rPr>
        <w:t>mi najbolj</w:t>
      </w:r>
      <w:r w:rsidR="003A0D81">
        <w:rPr>
          <w:rFonts w:ascii="SKODA Next" w:eastAsia="Times New Roman" w:hAnsi="SKODA Next" w:cs="Segoe UI"/>
          <w:b/>
          <w:bCs/>
          <w:sz w:val="15"/>
          <w:szCs w:val="15"/>
          <w:lang w:eastAsia="sl-SI"/>
        </w:rPr>
        <w:t>e</w:t>
      </w:r>
      <w:r w:rsidRPr="0073697E">
        <w:rPr>
          <w:rFonts w:ascii="SKODA Next" w:eastAsia="Times New Roman" w:hAnsi="SKODA Next" w:cs="Segoe UI"/>
          <w:b/>
          <w:bCs/>
          <w:sz w:val="15"/>
          <w:szCs w:val="15"/>
          <w:lang w:eastAsia="sl-SI"/>
        </w:rPr>
        <w:t xml:space="preserve"> prodajanimi znamkami v Evropi</w:t>
      </w:r>
      <w:r w:rsidRPr="0073697E">
        <w:rPr>
          <w:rFonts w:ascii="SKODA Next" w:eastAsia="Times New Roman" w:hAnsi="SKODA Next" w:cs="Segoe UI"/>
          <w:sz w:val="15"/>
          <w:szCs w:val="15"/>
          <w:lang w:eastAsia="sl-SI"/>
        </w:rPr>
        <w:t xml:space="preserve">, s privlačno ponudbo v vstopnih segmentih ter dodatnimi električnimi modeli </w:t>
      </w:r>
    </w:p>
    <w:p w14:paraId="5CEB9307" w14:textId="77777777" w:rsidR="009C1017" w:rsidRPr="0073697E" w:rsidRDefault="009C1017" w:rsidP="003A3904">
      <w:pPr>
        <w:pStyle w:val="Odstavekseznama"/>
        <w:numPr>
          <w:ilvl w:val="0"/>
          <w:numId w:val="27"/>
        </w:numPr>
        <w:spacing w:after="0" w:line="240" w:lineRule="auto"/>
        <w:rPr>
          <w:rFonts w:ascii="SKODA Next" w:eastAsia="Times New Roman" w:hAnsi="SKODA Next" w:cs="Segoe UI"/>
          <w:sz w:val="15"/>
          <w:szCs w:val="15"/>
          <w:lang w:eastAsia="sl-SI"/>
        </w:rPr>
      </w:pPr>
      <w:r w:rsidRPr="0073697E">
        <w:rPr>
          <w:rFonts w:ascii="SKODA Next" w:eastAsia="Times New Roman" w:hAnsi="SKODA Next" w:cs="Segoe UI"/>
          <w:sz w:val="15"/>
          <w:szCs w:val="15"/>
          <w:lang w:eastAsia="sl-SI"/>
        </w:rPr>
        <w:t xml:space="preserve">odklepa rastni potencial na ključnih trgih, kot so </w:t>
      </w:r>
      <w:r w:rsidRPr="0073697E">
        <w:rPr>
          <w:rFonts w:ascii="SKODA Next" w:eastAsia="Times New Roman" w:hAnsi="SKODA Next" w:cs="Segoe UI"/>
          <w:b/>
          <w:bCs/>
          <w:sz w:val="15"/>
          <w:szCs w:val="15"/>
          <w:lang w:eastAsia="sl-SI"/>
        </w:rPr>
        <w:t>Indija, Vietnam in širša regija ASEAN</w:t>
      </w:r>
      <w:r w:rsidRPr="0073697E">
        <w:rPr>
          <w:rFonts w:ascii="SKODA Next" w:eastAsia="Times New Roman" w:hAnsi="SKODA Next" w:cs="Segoe UI"/>
          <w:sz w:val="15"/>
          <w:szCs w:val="15"/>
          <w:lang w:eastAsia="sl-SI"/>
        </w:rPr>
        <w:t xml:space="preserve"> </w:t>
      </w:r>
    </w:p>
    <w:p w14:paraId="547452ED" w14:textId="49B9FB12" w:rsidR="009C1017" w:rsidRPr="0073697E" w:rsidRDefault="009C1017" w:rsidP="003A3904">
      <w:pPr>
        <w:pStyle w:val="Odstavekseznama"/>
        <w:numPr>
          <w:ilvl w:val="0"/>
          <w:numId w:val="27"/>
        </w:numPr>
        <w:spacing w:after="0" w:line="240" w:lineRule="auto"/>
        <w:rPr>
          <w:rFonts w:ascii="SKODA Next" w:eastAsia="Times New Roman" w:hAnsi="SKODA Next" w:cs="Segoe UI"/>
          <w:sz w:val="15"/>
          <w:szCs w:val="15"/>
          <w:lang w:eastAsia="sl-SI"/>
        </w:rPr>
      </w:pPr>
      <w:r w:rsidRPr="0073697E">
        <w:rPr>
          <w:rFonts w:ascii="SKODA Next" w:eastAsia="Times New Roman" w:hAnsi="SKODA Next" w:cs="Segoe UI"/>
          <w:sz w:val="15"/>
          <w:szCs w:val="15"/>
          <w:lang w:eastAsia="sl-SI"/>
        </w:rPr>
        <w:t xml:space="preserve">trenutno ponuja </w:t>
      </w:r>
      <w:r w:rsidRPr="0073697E">
        <w:rPr>
          <w:rFonts w:ascii="SKODA Next" w:eastAsia="Times New Roman" w:hAnsi="SKODA Next" w:cs="Segoe UI"/>
          <w:b/>
          <w:bCs/>
          <w:sz w:val="15"/>
          <w:szCs w:val="15"/>
          <w:lang w:eastAsia="sl-SI"/>
        </w:rPr>
        <w:t>12 model</w:t>
      </w:r>
      <w:r w:rsidR="006A2E51" w:rsidRPr="0073697E">
        <w:rPr>
          <w:rFonts w:ascii="SKODA Next" w:eastAsia="Times New Roman" w:hAnsi="SKODA Next" w:cs="Segoe UI"/>
          <w:b/>
          <w:bCs/>
          <w:sz w:val="15"/>
          <w:szCs w:val="15"/>
          <w:lang w:eastAsia="sl-SI"/>
        </w:rPr>
        <w:t>skih</w:t>
      </w:r>
      <w:r w:rsidRPr="0073697E">
        <w:rPr>
          <w:rFonts w:ascii="SKODA Next" w:eastAsia="Times New Roman" w:hAnsi="SKODA Next" w:cs="Segoe UI"/>
          <w:b/>
          <w:bCs/>
          <w:sz w:val="15"/>
          <w:szCs w:val="15"/>
          <w:lang w:eastAsia="sl-SI"/>
        </w:rPr>
        <w:t xml:space="preserve"> serij</w:t>
      </w:r>
      <w:r w:rsidRPr="0073697E">
        <w:rPr>
          <w:rFonts w:ascii="SKODA Next" w:eastAsia="Times New Roman" w:hAnsi="SKODA Next" w:cs="Segoe UI"/>
          <w:sz w:val="15"/>
          <w:szCs w:val="15"/>
          <w:lang w:eastAsia="sl-SI"/>
        </w:rPr>
        <w:t xml:space="preserve">: Fabia, Scala, Octavia, Superb, Kamiq, Karoq, Kodiaq, Elroq, Enyaq, Slavia, Kylaq in Kushaq </w:t>
      </w:r>
    </w:p>
    <w:p w14:paraId="0D9E30B5" w14:textId="5E704199" w:rsidR="009C1017" w:rsidRPr="0073697E" w:rsidRDefault="009C1017" w:rsidP="003A3904">
      <w:pPr>
        <w:pStyle w:val="Odstavekseznama"/>
        <w:numPr>
          <w:ilvl w:val="0"/>
          <w:numId w:val="27"/>
        </w:numPr>
        <w:spacing w:after="0" w:line="240" w:lineRule="auto"/>
        <w:rPr>
          <w:rFonts w:ascii="SKODA Next" w:eastAsia="Times New Roman" w:hAnsi="SKODA Next" w:cs="Segoe UI"/>
          <w:sz w:val="15"/>
          <w:szCs w:val="15"/>
          <w:lang w:eastAsia="sl-SI"/>
        </w:rPr>
      </w:pPr>
      <w:r w:rsidRPr="0073697E">
        <w:rPr>
          <w:rFonts w:ascii="SKODA Next" w:eastAsia="Times New Roman" w:hAnsi="SKODA Next" w:cs="Segoe UI"/>
          <w:sz w:val="15"/>
          <w:szCs w:val="15"/>
          <w:lang w:eastAsia="sl-SI"/>
        </w:rPr>
        <w:t xml:space="preserve">je v letu 2025 kupcem po svetu dobavila več kot </w:t>
      </w:r>
      <w:r w:rsidRPr="0073697E">
        <w:rPr>
          <w:rFonts w:ascii="SKODA Next" w:eastAsia="Times New Roman" w:hAnsi="SKODA Next" w:cs="Segoe UI"/>
          <w:b/>
          <w:bCs/>
          <w:sz w:val="15"/>
          <w:szCs w:val="15"/>
          <w:lang w:eastAsia="sl-SI"/>
        </w:rPr>
        <w:t>1.04</w:t>
      </w:r>
      <w:r w:rsidR="004436D0">
        <w:rPr>
          <w:rFonts w:ascii="SKODA Next" w:eastAsia="Times New Roman" w:hAnsi="SKODA Next" w:cs="Segoe UI"/>
          <w:b/>
          <w:bCs/>
          <w:sz w:val="15"/>
          <w:szCs w:val="15"/>
          <w:lang w:eastAsia="sl-SI"/>
        </w:rPr>
        <w:t>0</w:t>
      </w:r>
      <w:r w:rsidRPr="0073697E">
        <w:rPr>
          <w:rFonts w:ascii="SKODA Next" w:eastAsia="Times New Roman" w:hAnsi="SKODA Next" w:cs="Segoe UI"/>
          <w:b/>
          <w:bCs/>
          <w:sz w:val="15"/>
          <w:szCs w:val="15"/>
          <w:lang w:eastAsia="sl-SI"/>
        </w:rPr>
        <w:t>.000 vozil</w:t>
      </w:r>
      <w:r w:rsidRPr="0073697E">
        <w:rPr>
          <w:rFonts w:ascii="SKODA Next" w:eastAsia="Times New Roman" w:hAnsi="SKODA Next" w:cs="Segoe UI"/>
          <w:sz w:val="15"/>
          <w:szCs w:val="15"/>
          <w:lang w:eastAsia="sl-SI"/>
        </w:rPr>
        <w:t xml:space="preserve"> </w:t>
      </w:r>
    </w:p>
    <w:p w14:paraId="08BF44BB" w14:textId="77777777" w:rsidR="009C1017" w:rsidRPr="0073697E" w:rsidRDefault="009C1017" w:rsidP="003A3904">
      <w:pPr>
        <w:pStyle w:val="Odstavekseznama"/>
        <w:numPr>
          <w:ilvl w:val="0"/>
          <w:numId w:val="27"/>
        </w:numPr>
        <w:spacing w:after="0" w:line="240" w:lineRule="auto"/>
        <w:rPr>
          <w:rFonts w:ascii="SKODA Next" w:eastAsia="Times New Roman" w:hAnsi="SKODA Next" w:cs="Segoe UI"/>
          <w:sz w:val="15"/>
          <w:szCs w:val="15"/>
          <w:lang w:eastAsia="sl-SI"/>
        </w:rPr>
      </w:pPr>
      <w:r w:rsidRPr="0073697E">
        <w:rPr>
          <w:rFonts w:ascii="SKODA Next" w:eastAsia="Times New Roman" w:hAnsi="SKODA Next" w:cs="Segoe UI"/>
          <w:sz w:val="15"/>
          <w:szCs w:val="15"/>
          <w:lang w:eastAsia="sl-SI"/>
        </w:rPr>
        <w:t xml:space="preserve">je že več kot 30 let del </w:t>
      </w:r>
      <w:r w:rsidRPr="0073697E">
        <w:rPr>
          <w:rFonts w:ascii="SKODA Next" w:eastAsia="Times New Roman" w:hAnsi="SKODA Next" w:cs="Segoe UI"/>
          <w:b/>
          <w:bCs/>
          <w:sz w:val="15"/>
          <w:szCs w:val="15"/>
          <w:lang w:eastAsia="sl-SI"/>
        </w:rPr>
        <w:t>Skupine Volkswagen</w:t>
      </w:r>
      <w:r w:rsidRPr="0073697E">
        <w:rPr>
          <w:rFonts w:ascii="SKODA Next" w:eastAsia="Times New Roman" w:hAnsi="SKODA Next" w:cs="Segoe UI"/>
          <w:sz w:val="15"/>
          <w:szCs w:val="15"/>
          <w:lang w:eastAsia="sl-SI"/>
        </w:rPr>
        <w:t xml:space="preserve"> </w:t>
      </w:r>
    </w:p>
    <w:p w14:paraId="2CBC7D85" w14:textId="77777777" w:rsidR="009C1017" w:rsidRPr="0073697E" w:rsidRDefault="009C1017" w:rsidP="003A3904">
      <w:pPr>
        <w:pStyle w:val="Odstavekseznama"/>
        <w:numPr>
          <w:ilvl w:val="0"/>
          <w:numId w:val="27"/>
        </w:numPr>
        <w:spacing w:after="0" w:line="240" w:lineRule="auto"/>
        <w:rPr>
          <w:rFonts w:ascii="SKODA Next" w:eastAsia="Times New Roman" w:hAnsi="SKODA Next" w:cs="Segoe UI"/>
          <w:sz w:val="15"/>
          <w:szCs w:val="15"/>
          <w:lang w:eastAsia="sl-SI"/>
        </w:rPr>
      </w:pPr>
      <w:r w:rsidRPr="0073697E">
        <w:rPr>
          <w:rFonts w:ascii="SKODA Next" w:eastAsia="Times New Roman" w:hAnsi="SKODA Next" w:cs="Segoe UI"/>
          <w:sz w:val="15"/>
          <w:szCs w:val="15"/>
          <w:lang w:eastAsia="sl-SI"/>
        </w:rPr>
        <w:t xml:space="preserve">spada pod </w:t>
      </w:r>
      <w:r w:rsidRPr="0073697E">
        <w:rPr>
          <w:rFonts w:ascii="SKODA Next" w:eastAsia="Times New Roman" w:hAnsi="SKODA Next" w:cs="Segoe UI"/>
          <w:b/>
          <w:bCs/>
          <w:sz w:val="15"/>
          <w:szCs w:val="15"/>
          <w:lang w:eastAsia="sl-SI"/>
        </w:rPr>
        <w:t>Brand Group CORE</w:t>
      </w:r>
      <w:r w:rsidRPr="0073697E">
        <w:rPr>
          <w:rFonts w:ascii="SKODA Next" w:eastAsia="Times New Roman" w:hAnsi="SKODA Next" w:cs="Segoe UI"/>
          <w:sz w:val="15"/>
          <w:szCs w:val="15"/>
          <w:lang w:eastAsia="sl-SI"/>
        </w:rPr>
        <w:t>, zavezništvo volumenskih znamk Skupine Volkswagen, ustvarjeno za skupno rast in večjo učinkovitost</w:t>
      </w:r>
    </w:p>
    <w:p w14:paraId="56282B03" w14:textId="77777777" w:rsidR="009C1017" w:rsidRPr="0073697E" w:rsidRDefault="009C1017" w:rsidP="003A3904">
      <w:pPr>
        <w:pStyle w:val="Odstavekseznama"/>
        <w:numPr>
          <w:ilvl w:val="0"/>
          <w:numId w:val="26"/>
        </w:numPr>
        <w:spacing w:after="0" w:line="240" w:lineRule="auto"/>
        <w:rPr>
          <w:rFonts w:ascii="SKODA Next" w:eastAsia="Times New Roman" w:hAnsi="SKODA Next" w:cs="Segoe UI"/>
          <w:sz w:val="15"/>
          <w:szCs w:val="15"/>
          <w:lang w:eastAsia="sl-SI"/>
        </w:rPr>
      </w:pPr>
      <w:r w:rsidRPr="0073697E">
        <w:rPr>
          <w:rFonts w:ascii="SKODA Next" w:eastAsia="Times New Roman" w:hAnsi="SKODA Next" w:cs="Segoe UI"/>
          <w:sz w:val="15"/>
          <w:szCs w:val="15"/>
          <w:lang w:eastAsia="sl-SI"/>
        </w:rPr>
        <w:t xml:space="preserve">samostojno razvija in proizvaja komponente, kot so </w:t>
      </w:r>
      <w:r w:rsidRPr="0073697E">
        <w:rPr>
          <w:rFonts w:ascii="SKODA Next" w:eastAsia="Times New Roman" w:hAnsi="SKODA Next" w:cs="Segoe UI"/>
          <w:b/>
          <w:bCs/>
          <w:sz w:val="15"/>
          <w:szCs w:val="15"/>
          <w:lang w:eastAsia="sl-SI"/>
        </w:rPr>
        <w:t>baterijski sistemi MEB, motorji in menjalniki</w:t>
      </w:r>
      <w:r w:rsidRPr="0073697E">
        <w:rPr>
          <w:rFonts w:ascii="SKODA Next" w:eastAsia="Times New Roman" w:hAnsi="SKODA Next" w:cs="Segoe UI"/>
          <w:sz w:val="15"/>
          <w:szCs w:val="15"/>
          <w:lang w:eastAsia="sl-SI"/>
        </w:rPr>
        <w:t xml:space="preserve">, tudi za druge znamke Skupine </w:t>
      </w:r>
    </w:p>
    <w:p w14:paraId="5E06E7CE" w14:textId="77777777" w:rsidR="009C1017" w:rsidRPr="0073697E" w:rsidRDefault="009C1017" w:rsidP="003A3904">
      <w:pPr>
        <w:pStyle w:val="Odstavekseznama"/>
        <w:numPr>
          <w:ilvl w:val="0"/>
          <w:numId w:val="26"/>
        </w:numPr>
        <w:spacing w:after="0" w:line="240" w:lineRule="auto"/>
        <w:rPr>
          <w:rFonts w:ascii="SKODA Next" w:eastAsia="Times New Roman" w:hAnsi="SKODA Next" w:cs="Segoe UI"/>
          <w:sz w:val="15"/>
          <w:szCs w:val="15"/>
          <w:lang w:eastAsia="sl-SI"/>
        </w:rPr>
      </w:pPr>
      <w:r w:rsidRPr="0073697E">
        <w:rPr>
          <w:rFonts w:ascii="SKODA Next" w:eastAsia="Times New Roman" w:hAnsi="SKODA Next" w:cs="Segoe UI"/>
          <w:sz w:val="15"/>
          <w:szCs w:val="15"/>
          <w:lang w:eastAsia="sl-SI"/>
        </w:rPr>
        <w:t>upravlja s tremi proizvodnimi obrati na Češkem ter preko partnerstev proizvaja tudi na Kitajskem, Slovaškem, v Indiji, Vietnamu in Ukrajini</w:t>
      </w:r>
    </w:p>
    <w:p w14:paraId="49F7C23F" w14:textId="77777777" w:rsidR="009C1017" w:rsidRPr="0073697E" w:rsidRDefault="009C1017" w:rsidP="003A3904">
      <w:pPr>
        <w:pStyle w:val="Odstavekseznama"/>
        <w:numPr>
          <w:ilvl w:val="0"/>
          <w:numId w:val="26"/>
        </w:numPr>
        <w:spacing w:after="0" w:line="240" w:lineRule="auto"/>
        <w:rPr>
          <w:rFonts w:ascii="SKODA Next" w:eastAsia="Times New Roman" w:hAnsi="SKODA Next" w:cs="Segoe UI"/>
          <w:sz w:val="15"/>
          <w:szCs w:val="15"/>
          <w:lang w:eastAsia="sl-SI"/>
        </w:rPr>
      </w:pPr>
      <w:r w:rsidRPr="0073697E">
        <w:rPr>
          <w:rFonts w:ascii="SKODA Next" w:eastAsia="Times New Roman" w:hAnsi="SKODA Next" w:cs="Segoe UI"/>
          <w:sz w:val="15"/>
          <w:szCs w:val="15"/>
          <w:lang w:eastAsia="sl-SI"/>
        </w:rPr>
        <w:t xml:space="preserve">zaposluje približno </w:t>
      </w:r>
      <w:r w:rsidRPr="0073697E">
        <w:rPr>
          <w:rFonts w:ascii="SKODA Next" w:eastAsia="Times New Roman" w:hAnsi="SKODA Next" w:cs="Segoe UI"/>
          <w:b/>
          <w:bCs/>
          <w:sz w:val="15"/>
          <w:szCs w:val="15"/>
          <w:lang w:eastAsia="sl-SI"/>
        </w:rPr>
        <w:t>40.000 ljudi</w:t>
      </w:r>
      <w:r w:rsidRPr="0073697E">
        <w:rPr>
          <w:rFonts w:ascii="SKODA Next" w:eastAsia="Times New Roman" w:hAnsi="SKODA Next" w:cs="Segoe UI"/>
          <w:sz w:val="15"/>
          <w:szCs w:val="15"/>
          <w:lang w:eastAsia="sl-SI"/>
        </w:rPr>
        <w:t xml:space="preserve"> in deluje na skoraj </w:t>
      </w:r>
      <w:r w:rsidRPr="0073697E">
        <w:rPr>
          <w:rFonts w:ascii="SKODA Next" w:eastAsia="Times New Roman" w:hAnsi="SKODA Next" w:cs="Segoe UI"/>
          <w:b/>
          <w:bCs/>
          <w:sz w:val="15"/>
          <w:szCs w:val="15"/>
          <w:lang w:eastAsia="sl-SI"/>
        </w:rPr>
        <w:t>100 trgih</w:t>
      </w:r>
    </w:p>
    <w:p w14:paraId="40E3C0C1" w14:textId="77777777" w:rsidR="009C1017" w:rsidRPr="00581B11" w:rsidRDefault="009C1017" w:rsidP="009C1017">
      <w:pPr>
        <w:rPr>
          <w:rFonts w:ascii="SKODA Next" w:hAnsi="SKODA Next"/>
        </w:rPr>
      </w:pPr>
    </w:p>
    <w:sectPr w:rsidR="009C1017" w:rsidRPr="00581B11" w:rsidSect="00853C35">
      <w:headerReference w:type="default" r:id="rId17"/>
      <w:footerReference w:type="even" r:id="rId18"/>
      <w:footerReference w:type="default" r:id="rId19"/>
      <w:footerReference w:type="first" r:id="rId20"/>
      <w:pgSz w:w="11906" w:h="16838" w:code="9"/>
      <w:pgMar w:top="1417" w:right="1417" w:bottom="1417" w:left="1417" w:header="850" w:footer="41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4BC13" w14:textId="77777777" w:rsidR="005673E8" w:rsidRPr="0073697E" w:rsidRDefault="005673E8" w:rsidP="00AE1AD6">
      <w:r w:rsidRPr="0073697E">
        <w:separator/>
      </w:r>
    </w:p>
  </w:endnote>
  <w:endnote w:type="continuationSeparator" w:id="0">
    <w:p w14:paraId="7D1C6FA9" w14:textId="77777777" w:rsidR="005673E8" w:rsidRPr="0073697E" w:rsidRDefault="005673E8" w:rsidP="00AE1AD6">
      <w:r w:rsidRPr="0073697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KODA Next">
    <w:altName w:val="Cambria"/>
    <w:panose1 w:val="020B0504020603020204"/>
    <w:charset w:val="EE"/>
    <w:family w:val="swiss"/>
    <w:pitch w:val="variable"/>
    <w:sig w:usb0="A00002E7" w:usb1="00002021" w:usb2="00000000" w:usb3="00000000" w:csb0="0000009F" w:csb1="00000000"/>
    <w:embedRegular r:id="rId1" w:fontKey="{0910C79A-C681-42C1-811A-B6A010E3957D}"/>
    <w:embedBold r:id="rId2" w:fontKey="{098BCF31-1D4C-40E2-A078-61BE7688EE7C}"/>
    <w:embedItalic r:id="rId3" w:fontKey="{D0BBB181-8612-437B-A9C9-9E13EBBC552D}"/>
    <w:embedBoldItalic r:id="rId4" w:fontKey="{674030FB-3A90-401E-B864-00A3CEF2715D}"/>
  </w:font>
  <w:font w:name="Verdana">
    <w:panose1 w:val="020B0604030504040204"/>
    <w:charset w:val="EE"/>
    <w:family w:val="swiss"/>
    <w:pitch w:val="variable"/>
    <w:sig w:usb0="A00006FF" w:usb1="4000205B" w:usb2="00000010" w:usb3="00000000" w:csb0="0000019F" w:csb1="00000000"/>
    <w:embedRegular r:id="rId5" w:fontKey="{11A4B8CF-58FA-46F3-84F7-06E1DB663BAB}"/>
    <w:embedBold r:id="rId6" w:fontKey="{5561593D-48F9-4CCD-9DE8-32896CAC6B5C}"/>
    <w:embedItalic r:id="rId7" w:fontKey="{03743134-3E89-4DE2-BD7A-39C7359AB293}"/>
  </w:font>
  <w:font w:name="Calibri">
    <w:panose1 w:val="020F0502020204030204"/>
    <w:charset w:val="EE"/>
    <w:family w:val="swiss"/>
    <w:pitch w:val="variable"/>
    <w:sig w:usb0="E4002EFF" w:usb1="C200247B" w:usb2="00000009" w:usb3="00000000" w:csb0="000001FF" w:csb1="00000000"/>
    <w:embedBold r:id="rId8" w:fontKey="{187E3CB0-470B-4747-8DF8-DA7DF20EB1D6}"/>
  </w:font>
  <w:font w:name="SKODA Next Light">
    <w:altName w:val="Calibri"/>
    <w:panose1 w:val="020B0304020603020204"/>
    <w:charset w:val="EE"/>
    <w:family w:val="swiss"/>
    <w:pitch w:val="variable"/>
    <w:sig w:usb0="A00002E7" w:usb1="00002021" w:usb2="00000000" w:usb3="00000000" w:csb0="0000009F" w:csb1="00000000"/>
    <w:embedRegular r:id="rId9" w:fontKey="{4BEF2608-090B-402D-8A0F-FFA91F2C1F34}"/>
    <w:embedBold r:id="rId10" w:fontKey="{A8DD9B03-2D70-4867-BC1A-5D4FD0411BB3}"/>
    <w:embedItalic r:id="rId11" w:fontKey="{5801CD5C-B660-467F-8F58-9E5FD0879839}"/>
    <w:embedBoldItalic r:id="rId12" w:fontKey="{D9081AD4-4EE1-4E62-A03E-8BD23C324E29}"/>
  </w:font>
  <w:font w:name="MS Gothic">
    <w:altName w:val="ＭＳ ゴシック"/>
    <w:panose1 w:val="020B0609070205080204"/>
    <w:charset w:val="80"/>
    <w:family w:val="modern"/>
    <w:pitch w:val="fixed"/>
    <w:sig w:usb0="E00002FF" w:usb1="6AC7FDFB" w:usb2="08000012" w:usb3="00000000" w:csb0="0002009F" w:csb1="00000000"/>
  </w:font>
  <w:font w:name="Skoda Pro Print 1204">
    <w:altName w:val="Calibri"/>
    <w:charset w:val="00"/>
    <w:family w:val="auto"/>
    <w:pitch w:val="variable"/>
    <w:sig w:usb0="80000027" w:usb1="0800000A" w:usb2="14000000" w:usb3="00000000" w:csb0="00000083" w:csb1="00000000"/>
  </w:font>
  <w:font w:name="Skoda Pro Office">
    <w:altName w:val="Times New Roman"/>
    <w:panose1 w:val="02000000000000000000"/>
    <w:charset w:val="EE"/>
    <w:family w:val="auto"/>
    <w:pitch w:val="variable"/>
    <w:sig w:usb0="800002EF" w:usb1="4000204A" w:usb2="00000000" w:usb3="00000000" w:csb0="0000009F" w:csb1="00000000"/>
    <w:embedRegular r:id="rId13" w:fontKey="{390BFBC5-1C16-444F-936F-962EF41839AF}"/>
  </w:font>
  <w:font w:name="Tahoma">
    <w:panose1 w:val="020B0604030504040204"/>
    <w:charset w:val="EE"/>
    <w:family w:val="swiss"/>
    <w:pitch w:val="variable"/>
    <w:sig w:usb0="E1002EFF" w:usb1="C000605B" w:usb2="00000029" w:usb3="00000000" w:csb0="000101FF" w:csb1="00000000"/>
    <w:embedRegular r:id="rId14" w:fontKey="{DC57DD57-5000-4C6D-9575-FA96E997A411}"/>
  </w:font>
  <w:font w:name="MS Mincho">
    <w:altName w:val="ＭＳ 明朝"/>
    <w:panose1 w:val="02020609040205080304"/>
    <w:charset w:val="80"/>
    <w:family w:val="modern"/>
    <w:pitch w:val="fixed"/>
    <w:sig w:usb0="E00002FF" w:usb1="6AC7FDFB" w:usb2="08000012" w:usb3="00000000" w:csb0="0002009F" w:csb1="00000000"/>
  </w:font>
  <w:font w:name="Skoda Pro">
    <w:panose1 w:val="02000000000000000000"/>
    <w:charset w:val="EE"/>
    <w:family w:val="auto"/>
    <w:pitch w:val="variable"/>
    <w:sig w:usb0="800002EF" w:usb1="4000204A" w:usb2="00000000" w:usb3="00000000" w:csb0="0000009F" w:csb1="00000000"/>
    <w:embedRegular r:id="rId15" w:fontKey="{5F1BC1C1-8628-4326-81EF-165F53DBA2F7}"/>
  </w:font>
  <w:font w:name="Segoe UI">
    <w:panose1 w:val="020B0502040204020203"/>
    <w:charset w:val="EE"/>
    <w:family w:val="swiss"/>
    <w:pitch w:val="variable"/>
    <w:sig w:usb0="E4002EFF" w:usb1="C000E47F" w:usb2="00000009" w:usb3="00000000" w:csb0="000001FF" w:csb1="00000000"/>
    <w:embedRegular r:id="rId16" w:fontKey="{1FB20DB2-694F-47D5-BF11-62848D6B1408}"/>
    <w:embedBold r:id="rId17" w:fontKey="{7290EBCA-C681-43DC-B79B-619B26F6A3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B9CF7" w14:textId="3FF29857" w:rsidR="001B5EB6" w:rsidRPr="0073697E" w:rsidRDefault="001B5EB6">
    <w:pPr>
      <w:pStyle w:val="Noga"/>
    </w:pPr>
    <w:r w:rsidRPr="0073697E">
      <mc:AlternateContent>
        <mc:Choice Requires="wps">
          <w:drawing>
            <wp:anchor distT="0" distB="0" distL="0" distR="0" simplePos="0" relativeHeight="251660291" behindDoc="0" locked="0" layoutInCell="1" allowOverlap="1" wp14:anchorId="58CB0A83" wp14:editId="7F478199">
              <wp:simplePos x="635" y="635"/>
              <wp:positionH relativeFrom="page">
                <wp:align>center</wp:align>
              </wp:positionH>
              <wp:positionV relativeFrom="page">
                <wp:align>bottom</wp:align>
              </wp:positionV>
              <wp:extent cx="789305" cy="325120"/>
              <wp:effectExtent l="0" t="0" r="10795" b="0"/>
              <wp:wrapNone/>
              <wp:docPr id="1116600542" name="Polje z besedilom 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9305" cy="325120"/>
                      </a:xfrm>
                      <a:prstGeom prst="rect">
                        <a:avLst/>
                      </a:prstGeom>
                      <a:noFill/>
                      <a:ln>
                        <a:noFill/>
                      </a:ln>
                    </wps:spPr>
                    <wps:txbx>
                      <w:txbxContent>
                        <w:p w14:paraId="35425047" w14:textId="4C0E70C9" w:rsidR="001B5EB6" w:rsidRPr="0073697E" w:rsidRDefault="001B5EB6" w:rsidP="001B5EB6">
                          <w:pPr>
                            <w:spacing w:after="0"/>
                            <w:rPr>
                              <w:rFonts w:ascii="Arial" w:eastAsia="Arial" w:hAnsi="Arial" w:cs="Arial"/>
                              <w:color w:val="000000"/>
                              <w:sz w:val="16"/>
                              <w:szCs w:val="16"/>
                            </w:rPr>
                          </w:pPr>
                          <w:r w:rsidRPr="0073697E">
                            <w:rPr>
                              <w:rFonts w:ascii="Arial" w:eastAsia="Arial" w:hAnsi="Arial" w:cs="Arial"/>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CB0A83" id="_x0000_t202" coordsize="21600,21600" o:spt="202" path="m,l,21600r21600,l21600,xe">
              <v:stroke joinstyle="miter"/>
              <v:path gradientshapeok="t" o:connecttype="rect"/>
            </v:shapetype>
            <v:shape id="Polje z besedilom 4" o:spid="_x0000_s1026" type="#_x0000_t202" alt="Internal" style="position:absolute;left:0;text-align:left;margin-left:0;margin-top:0;width:62.15pt;height:25.6pt;z-index:2516602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" filled="f" stroked="f">
              <v:textbox style="mso-fit-shape-to-text:t" inset="0,0,0,15pt">
                <w:txbxContent>
                  <w:p w14:paraId="35425047" w14:textId="4C0E70C9" w:rsidR="001B5EB6" w:rsidRPr="0073697E" w:rsidRDefault="001B5EB6" w:rsidP="001B5EB6">
                    <w:pPr>
                      <w:spacing w:after="0"/>
                      <w:rPr>
                        <w:rFonts w:ascii="Arial" w:eastAsia="Arial" w:hAnsi="Arial" w:cs="Arial"/>
                        <w:color w:val="000000"/>
                        <w:sz w:val="16"/>
                        <w:szCs w:val="16"/>
                      </w:rPr>
                    </w:pPr>
                    <w:r w:rsidRPr="0073697E">
                      <w:rPr>
                        <w:rFonts w:ascii="Arial" w:eastAsia="Arial" w:hAnsi="Arial" w:cs="Arial"/>
                        <w:color w:val="000000"/>
                        <w:sz w:val="16"/>
                        <w:szCs w:val="16"/>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2C7B2" w14:textId="424EEF38" w:rsidR="004C786B" w:rsidRPr="0073697E" w:rsidRDefault="001B5EB6" w:rsidP="00AE1AD6">
    <w:pPr>
      <w:pStyle w:val="Noga"/>
      <w:rPr>
        <w:lang w:eastAsia="cs-CZ"/>
      </w:rPr>
    </w:pPr>
    <w:r w:rsidRPr="0073697E">
      <mc:AlternateContent>
        <mc:Choice Requires="wps">
          <w:drawing>
            <wp:anchor distT="0" distB="0" distL="0" distR="0" simplePos="0" relativeHeight="251661315" behindDoc="0" locked="0" layoutInCell="1" allowOverlap="1" wp14:anchorId="693C09B0" wp14:editId="076F2FA7">
              <wp:simplePos x="723900" y="9364980"/>
              <wp:positionH relativeFrom="page">
                <wp:align>center</wp:align>
              </wp:positionH>
              <wp:positionV relativeFrom="page">
                <wp:align>bottom</wp:align>
              </wp:positionV>
              <wp:extent cx="789305" cy="325120"/>
              <wp:effectExtent l="0" t="0" r="10795" b="0"/>
              <wp:wrapNone/>
              <wp:docPr id="1363529987" name="Polje z besedilom 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9305" cy="325120"/>
                      </a:xfrm>
                      <a:prstGeom prst="rect">
                        <a:avLst/>
                      </a:prstGeom>
                      <a:noFill/>
                      <a:ln>
                        <a:noFill/>
                      </a:ln>
                    </wps:spPr>
                    <wps:txbx>
                      <w:txbxContent>
                        <w:p w14:paraId="65B3F53D" w14:textId="43D41E2B" w:rsidR="001B5EB6" w:rsidRPr="0073697E" w:rsidRDefault="001B5EB6" w:rsidP="001B5EB6">
                          <w:pPr>
                            <w:spacing w:after="0"/>
                            <w:rPr>
                              <w:rFonts w:ascii="Arial" w:eastAsia="Arial" w:hAnsi="Arial" w:cs="Arial"/>
                              <w:color w:val="000000"/>
                              <w:sz w:val="16"/>
                              <w:szCs w:val="16"/>
                            </w:rPr>
                          </w:pPr>
                          <w:r w:rsidRPr="0073697E">
                            <w:rPr>
                              <w:rFonts w:ascii="Arial" w:eastAsia="Arial" w:hAnsi="Arial" w:cs="Arial"/>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3C09B0" id="_x0000_t202" coordsize="21600,21600" o:spt="202" path="m,l,21600r21600,l21600,xe">
              <v:stroke joinstyle="miter"/>
              <v:path gradientshapeok="t" o:connecttype="rect"/>
            </v:shapetype>
            <v:shape id="Polje z besedilom 5" o:spid="_x0000_s1027" type="#_x0000_t202" alt="Internal" style="position:absolute;left:0;text-align:left;margin-left:0;margin-top:0;width:62.15pt;height:25.6pt;z-index:25166131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" filled="f" stroked="f">
              <v:textbox style="mso-fit-shape-to-text:t" inset="0,0,0,15pt">
                <w:txbxContent>
                  <w:p w14:paraId="65B3F53D" w14:textId="43D41E2B" w:rsidR="001B5EB6" w:rsidRPr="0073697E" w:rsidRDefault="001B5EB6" w:rsidP="001B5EB6">
                    <w:pPr>
                      <w:spacing w:after="0"/>
                      <w:rPr>
                        <w:rFonts w:ascii="Arial" w:eastAsia="Arial" w:hAnsi="Arial" w:cs="Arial"/>
                        <w:color w:val="000000"/>
                        <w:sz w:val="16"/>
                        <w:szCs w:val="16"/>
                      </w:rPr>
                    </w:pPr>
                    <w:r w:rsidRPr="0073697E">
                      <w:rPr>
                        <w:rFonts w:ascii="Arial" w:eastAsia="Arial" w:hAnsi="Arial" w:cs="Arial"/>
                        <w:color w:val="000000"/>
                        <w:sz w:val="16"/>
                        <w:szCs w:val="16"/>
                      </w:rPr>
                      <w:t>Internal</w:t>
                    </w:r>
                  </w:p>
                </w:txbxContent>
              </v:textbox>
              <w10:wrap anchorx="page" anchory="page"/>
            </v:shape>
          </w:pict>
        </mc:Fallback>
      </mc:AlternateContent>
    </w:r>
    <w:r w:rsidR="0063585C" w:rsidRPr="0073697E">
      <w:drawing>
        <wp:anchor distT="0" distB="0" distL="114300" distR="114300" simplePos="0" relativeHeight="251658241" behindDoc="1" locked="0" layoutInCell="1" allowOverlap="1" wp14:anchorId="6394D843" wp14:editId="60398084">
          <wp:simplePos x="0" y="0"/>
          <wp:positionH relativeFrom="page">
            <wp:posOffset>0</wp:posOffset>
          </wp:positionH>
          <wp:positionV relativeFrom="paragraph">
            <wp:posOffset>-630227</wp:posOffset>
          </wp:positionV>
          <wp:extent cx="7588250" cy="1951990"/>
          <wp:effectExtent l="0" t="0" r="0" b="0"/>
          <wp:wrapNone/>
          <wp:docPr id="1782547452" name="Obrázek 178254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951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3ED87" w14:textId="77777777" w:rsidR="004C786B" w:rsidRPr="0073697E" w:rsidRDefault="00DC5BEC" w:rsidP="00AE1AD6">
    <w:pPr>
      <w:pStyle w:val="Noga"/>
      <w:rPr>
        <w:lang w:eastAsia="cs-CZ"/>
      </w:rPr>
    </w:pPr>
    <w:r w:rsidRPr="0073697E">
      <w:rPr>
        <w:lang w:eastAsia="cs-CZ"/>
      </w:rPr>
      <mc:AlternateContent>
        <mc:Choice Requires="wps">
          <w:drawing>
            <wp:anchor distT="45720" distB="45720" distL="114300" distR="114300" simplePos="0" relativeHeight="251658240" behindDoc="0" locked="0" layoutInCell="1" allowOverlap="1" wp14:anchorId="190443AA" wp14:editId="53A47FF6">
              <wp:simplePos x="0" y="0"/>
              <wp:positionH relativeFrom="column">
                <wp:posOffset>5166360</wp:posOffset>
              </wp:positionH>
              <wp:positionV relativeFrom="paragraph">
                <wp:posOffset>50800</wp:posOffset>
              </wp:positionV>
              <wp:extent cx="971550" cy="27622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6225"/>
                      </a:xfrm>
                      <a:prstGeom prst="rect">
                        <a:avLst/>
                      </a:prstGeom>
                      <a:noFill/>
                      <a:ln w="9525">
                        <a:noFill/>
                        <a:miter lim="800000"/>
                        <a:headEnd/>
                        <a:tailEnd/>
                      </a:ln>
                    </wps:spPr>
                    <wps:txbx>
                      <w:txbxContent>
                        <w:p w14:paraId="1128D538" w14:textId="77777777" w:rsidR="00DC5BEC" w:rsidRPr="0073697E" w:rsidRDefault="00C232E5" w:rsidP="00C232E5">
                          <w:pPr>
                            <w:jc w:val="right"/>
                            <w:rPr>
                              <w:sz w:val="16"/>
                              <w:szCs w:val="16"/>
                            </w:rPr>
                          </w:pPr>
                          <w:r w:rsidRPr="0073697E">
                            <w:rPr>
                              <w:sz w:val="16"/>
                              <w:szCs w:val="16"/>
                            </w:rPr>
                            <w:fldChar w:fldCharType="begin"/>
                          </w:r>
                          <w:r w:rsidRPr="0073697E">
                            <w:rPr>
                              <w:sz w:val="16"/>
                              <w:szCs w:val="16"/>
                            </w:rPr>
                            <w:instrText>PAGE   \* MERGEFORMAT</w:instrText>
                          </w:r>
                          <w:r w:rsidRPr="0073697E">
                            <w:rPr>
                              <w:sz w:val="16"/>
                              <w:szCs w:val="16"/>
                            </w:rPr>
                            <w:fldChar w:fldCharType="separate"/>
                          </w:r>
                          <w:r w:rsidRPr="0073697E">
                            <w:rPr>
                              <w:sz w:val="16"/>
                              <w:szCs w:val="16"/>
                            </w:rPr>
                            <w:t>1</w:t>
                          </w:r>
                          <w:r w:rsidRPr="0073697E">
                            <w:rPr>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443AA" id="Textové pole 2" o:spid="_x0000_s1028" type="#_x0000_t202" style="position:absolute;left:0;text-align:left;margin-left:406.8pt;margin-top:4pt;width:76.5pt;height:21.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" filled="f" stroked="f">
              <v:textbox>
                <w:txbxContent>
                  <w:p w14:paraId="1128D538" w14:textId="77777777" w:rsidR="00DC5BEC" w:rsidRPr="0073697E" w:rsidRDefault="00C232E5" w:rsidP="00C232E5">
                    <w:pPr>
                      <w:jc w:val="right"/>
                      <w:rPr>
                        <w:sz w:val="16"/>
                        <w:szCs w:val="16"/>
                      </w:rPr>
                    </w:pPr>
                    <w:r w:rsidRPr="0073697E">
                      <w:rPr>
                        <w:sz w:val="16"/>
                        <w:szCs w:val="16"/>
                      </w:rPr>
                      <w:fldChar w:fldCharType="begin"/>
                    </w:r>
                    <w:r w:rsidRPr="0073697E">
                      <w:rPr>
                        <w:sz w:val="16"/>
                        <w:szCs w:val="16"/>
                      </w:rPr>
                      <w:instrText>PAGE   \* MERGEFORMAT</w:instrText>
                    </w:r>
                    <w:r w:rsidRPr="0073697E">
                      <w:rPr>
                        <w:sz w:val="16"/>
                        <w:szCs w:val="16"/>
                      </w:rPr>
                      <w:fldChar w:fldCharType="separate"/>
                    </w:r>
                    <w:r w:rsidRPr="0073697E">
                      <w:rPr>
                        <w:sz w:val="16"/>
                        <w:szCs w:val="16"/>
                      </w:rPr>
                      <w:t>1</w:t>
                    </w:r>
                    <w:r w:rsidRPr="0073697E">
                      <w:rPr>
                        <w:sz w:val="16"/>
                        <w:szCs w:val="16"/>
                      </w:rPr>
                      <w:fldChar w:fldCharType="end"/>
                    </w:r>
                  </w:p>
                </w:txbxContent>
              </v:textbox>
              <w10:wrap type="square"/>
            </v:shape>
          </w:pict>
        </mc:Fallback>
      </mc:AlternateContent>
    </w:r>
  </w:p>
  <w:p w14:paraId="252C233E" w14:textId="77777777" w:rsidR="004C786B" w:rsidRPr="0073697E" w:rsidRDefault="004C786B" w:rsidP="00AE1AD6">
    <w:pPr>
      <w:pStyle w:val="Noga"/>
      <w:rPr>
        <w:lang w:eastAsia="cs-CZ"/>
      </w:rPr>
    </w:pPr>
  </w:p>
  <w:p w14:paraId="2950DB24" w14:textId="77777777" w:rsidR="004C786B" w:rsidRPr="0073697E" w:rsidRDefault="0063585C" w:rsidP="00AE1AD6">
    <w:pPr>
      <w:pStyle w:val="Noga"/>
    </w:pPr>
    <w:r w:rsidRPr="0073697E">
      <mc:AlternateContent>
        <mc:Choice Requires="wps">
          <w:drawing>
            <wp:anchor distT="0" distB="0" distL="114300" distR="114300" simplePos="0" relativeHeight="251658242" behindDoc="0" locked="0" layoutInCell="1" allowOverlap="1" wp14:anchorId="68CDEAD7" wp14:editId="3EB71837">
              <wp:simplePos x="0" y="0"/>
              <wp:positionH relativeFrom="column">
                <wp:posOffset>1841058</wp:posOffset>
              </wp:positionH>
              <wp:positionV relativeFrom="paragraph">
                <wp:posOffset>103999</wp:posOffset>
              </wp:positionV>
              <wp:extent cx="4211825" cy="590550"/>
              <wp:effectExtent l="0" t="0" r="0" b="0"/>
              <wp:wrapNone/>
              <wp:docPr id="3" name="Textové pole 3"/>
              <wp:cNvGraphicFramePr/>
              <a:graphic xmlns:a="http://schemas.openxmlformats.org/drawingml/2006/main">
                <a:graphicData uri="http://schemas.microsoft.com/office/word/2010/wordprocessingShape">
                  <wps:wsp>
                    <wps:cNvSpPr txBox="1"/>
                    <wps:spPr>
                      <a:xfrm>
                        <a:off x="0" y="0"/>
                        <a:ext cx="4211825" cy="590550"/>
                      </a:xfrm>
                      <a:prstGeom prst="rect">
                        <a:avLst/>
                      </a:prstGeom>
                      <a:noFill/>
                      <a:ln w="6350">
                        <a:noFill/>
                      </a:ln>
                    </wps:spPr>
                    <wps:txbx>
                      <w:txbxContent>
                        <w:p w14:paraId="1CBBA8A1" w14:textId="33829F68" w:rsidR="0021153F" w:rsidRPr="0073697E" w:rsidRDefault="0021153F" w:rsidP="0021153F">
                          <w:pPr>
                            <w:ind w:left="0"/>
                            <w:jc w:val="right"/>
                            <w:rPr>
                              <w:rFonts w:ascii="SKODA Next" w:hAnsi="SKODA Next"/>
                              <w:color w:val="0E3A2F"/>
                              <w:sz w:val="14"/>
                              <w:szCs w:val="14"/>
                            </w:rPr>
                          </w:pPr>
                          <w:r w:rsidRPr="0073697E">
                            <w:rPr>
                              <w:rFonts w:ascii="SKODA Next" w:hAnsi="SKODA Next"/>
                              <w:color w:val="0E3A2F"/>
                              <w:sz w:val="14"/>
                              <w:szCs w:val="14"/>
                            </w:rPr>
                            <w:t xml:space="preserve">From details to story: </w:t>
                          </w:r>
                          <w:hyperlink r:id="rId2" w:history="1">
                            <w:r w:rsidRPr="0073697E">
                              <w:rPr>
                                <w:rFonts w:ascii="SKODA Next" w:hAnsi="SKODA Next"/>
                                <w:color w:val="0E3A2F"/>
                                <w:sz w:val="14"/>
                                <w:szCs w:val="14"/>
                              </w:rPr>
                              <w:t>skoda-storyboard.com</w:t>
                            </w:r>
                          </w:hyperlink>
                        </w:p>
                        <w:p w14:paraId="6640EA0C" w14:textId="77777777" w:rsidR="0021153F" w:rsidRPr="0073697E" w:rsidRDefault="0021153F" w:rsidP="0021153F">
                          <w:pPr>
                            <w:ind w:left="0"/>
                            <w:jc w:val="right"/>
                            <w:rPr>
                              <w:rFonts w:ascii="SKODA Next" w:hAnsi="SKODA Next"/>
                              <w:color w:val="000000" w:themeColor="text1"/>
                              <w:sz w:val="14"/>
                              <w:szCs w:val="14"/>
                            </w:rPr>
                          </w:pPr>
                          <w:r w:rsidRPr="0073697E">
                            <w:rPr>
                              <w:rFonts w:ascii="SKODA Next" w:hAnsi="SKODA Next"/>
                              <w:color w:val="0E3A2F"/>
                              <w:sz w:val="14"/>
                              <w:szCs w:val="14"/>
                            </w:rPr>
                            <w:t>For the latest news, follow us on our WhatsApp channel</w:t>
                          </w:r>
                          <w:r w:rsidRPr="0073697E">
                            <w:rPr>
                              <w:rFonts w:ascii="SKODA Next" w:hAnsi="SKODA Next"/>
                              <w:b/>
                              <w:bCs/>
                              <w:color w:val="0E3A2F"/>
                              <w:sz w:val="14"/>
                              <w:szCs w:val="14"/>
                            </w:rPr>
                            <w:t xml:space="preserve">, </w:t>
                          </w:r>
                          <w:hyperlink r:id="rId3" w:history="1">
                            <w:r w:rsidRPr="0073697E">
                              <w:rPr>
                                <w:rStyle w:val="Hiperpovezava"/>
                                <w:rFonts w:ascii="SKODA Next" w:hAnsi="SKODA Next"/>
                                <w:b/>
                                <w:bCs/>
                                <w:color w:val="000000" w:themeColor="text1"/>
                                <w:sz w:val="14"/>
                                <w:szCs w:val="14"/>
                                <w:u w:val="none"/>
                              </w:rPr>
                              <w:t>'What's up, Škoda?'</w:t>
                            </w:r>
                          </w:hyperlink>
                          <w:r w:rsidRPr="0073697E">
                            <w:rPr>
                              <w:rFonts w:ascii="SKODA Next" w:hAnsi="SKODA Next"/>
                              <w:color w:val="000000" w:themeColor="text1"/>
                              <w:sz w:val="14"/>
                              <w:szCs w:val="14"/>
                            </w:rPr>
                            <w:t xml:space="preserve"> </w:t>
                          </w:r>
                        </w:p>
                        <w:p w14:paraId="1DE1E94E" w14:textId="3A20F09E" w:rsidR="0063585C" w:rsidRPr="0073697E" w:rsidRDefault="009B5E58" w:rsidP="0063585C">
                          <w:pPr>
                            <w:ind w:left="0"/>
                            <w:jc w:val="right"/>
                            <w:rPr>
                              <w:rFonts w:ascii="SKODA Next" w:hAnsi="SKODA Next"/>
                              <w:color w:val="0E3A2F"/>
                              <w:sz w:val="14"/>
                              <w:szCs w:val="14"/>
                            </w:rPr>
                          </w:pPr>
                          <w:r w:rsidRPr="0073697E">
                            <w:rPr>
                              <w:rFonts w:ascii="SKODA Next" w:hAnsi="SKODA Next"/>
                              <w:color w:val="0E3A2F"/>
                              <w:sz w:val="14"/>
                              <w:szCs w:val="14"/>
                            </w:rPr>
                            <w:t xml:space="preserv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DEAD7" id="Textové pole 3" o:spid="_x0000_s1029" type="#_x0000_t202" style="position:absolute;left:0;text-align:left;margin-left:144.95pt;margin-top:8.2pt;width:331.65pt;height:4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" filled="f" stroked="f" strokeweight=".5pt">
              <v:textbox inset="0,,0">
                <w:txbxContent>
                  <w:p w14:paraId="1CBBA8A1" w14:textId="33829F68" w:rsidR="0021153F" w:rsidRPr="0073697E" w:rsidRDefault="0021153F" w:rsidP="0021153F">
                    <w:pPr>
                      <w:ind w:left="0"/>
                      <w:jc w:val="right"/>
                      <w:rPr>
                        <w:rFonts w:ascii="SKODA Next" w:hAnsi="SKODA Next"/>
                        <w:color w:val="0E3A2F"/>
                        <w:sz w:val="14"/>
                        <w:szCs w:val="14"/>
                      </w:rPr>
                    </w:pPr>
                    <w:r w:rsidRPr="0073697E">
                      <w:rPr>
                        <w:rFonts w:ascii="SKODA Next" w:hAnsi="SKODA Next"/>
                        <w:color w:val="0E3A2F"/>
                        <w:sz w:val="14"/>
                        <w:szCs w:val="14"/>
                      </w:rPr>
                      <w:t xml:space="preserve">From details to story: </w:t>
                    </w:r>
                    <w:hyperlink r:id="rId4" w:history="1">
                      <w:r w:rsidRPr="0073697E">
                        <w:rPr>
                          <w:rFonts w:ascii="SKODA Next" w:hAnsi="SKODA Next"/>
                          <w:color w:val="0E3A2F"/>
                          <w:sz w:val="14"/>
                          <w:szCs w:val="14"/>
                        </w:rPr>
                        <w:t>skoda-storyboard.com</w:t>
                      </w:r>
                    </w:hyperlink>
                  </w:p>
                  <w:p w14:paraId="6640EA0C" w14:textId="77777777" w:rsidR="0021153F" w:rsidRPr="0073697E" w:rsidRDefault="0021153F" w:rsidP="0021153F">
                    <w:pPr>
                      <w:ind w:left="0"/>
                      <w:jc w:val="right"/>
                      <w:rPr>
                        <w:rFonts w:ascii="SKODA Next" w:hAnsi="SKODA Next"/>
                        <w:color w:val="000000" w:themeColor="text1"/>
                        <w:sz w:val="14"/>
                        <w:szCs w:val="14"/>
                      </w:rPr>
                    </w:pPr>
                    <w:r w:rsidRPr="0073697E">
                      <w:rPr>
                        <w:rFonts w:ascii="SKODA Next" w:hAnsi="SKODA Next"/>
                        <w:color w:val="0E3A2F"/>
                        <w:sz w:val="14"/>
                        <w:szCs w:val="14"/>
                      </w:rPr>
                      <w:t>For the latest news, follow us on our WhatsApp channel</w:t>
                    </w:r>
                    <w:r w:rsidRPr="0073697E">
                      <w:rPr>
                        <w:rFonts w:ascii="SKODA Next" w:hAnsi="SKODA Next"/>
                        <w:b/>
                        <w:bCs/>
                        <w:color w:val="0E3A2F"/>
                        <w:sz w:val="14"/>
                        <w:szCs w:val="14"/>
                      </w:rPr>
                      <w:t xml:space="preserve">, </w:t>
                    </w:r>
                    <w:hyperlink r:id="rId5" w:history="1">
                      <w:r w:rsidRPr="0073697E">
                        <w:rPr>
                          <w:rStyle w:val="Hiperpovezava"/>
                          <w:rFonts w:ascii="SKODA Next" w:hAnsi="SKODA Next"/>
                          <w:b/>
                          <w:bCs/>
                          <w:color w:val="000000" w:themeColor="text1"/>
                          <w:sz w:val="14"/>
                          <w:szCs w:val="14"/>
                          <w:u w:val="none"/>
                        </w:rPr>
                        <w:t>'What's up, Škoda?'</w:t>
                      </w:r>
                    </w:hyperlink>
                    <w:r w:rsidRPr="0073697E">
                      <w:rPr>
                        <w:rFonts w:ascii="SKODA Next" w:hAnsi="SKODA Next"/>
                        <w:color w:val="000000" w:themeColor="text1"/>
                        <w:sz w:val="14"/>
                        <w:szCs w:val="14"/>
                      </w:rPr>
                      <w:t xml:space="preserve"> </w:t>
                    </w:r>
                  </w:p>
                  <w:p w14:paraId="1DE1E94E" w14:textId="3A20F09E" w:rsidR="0063585C" w:rsidRPr="0073697E" w:rsidRDefault="009B5E58" w:rsidP="0063585C">
                    <w:pPr>
                      <w:ind w:left="0"/>
                      <w:jc w:val="right"/>
                      <w:rPr>
                        <w:rFonts w:ascii="SKODA Next" w:hAnsi="SKODA Next"/>
                        <w:color w:val="0E3A2F"/>
                        <w:sz w:val="14"/>
                        <w:szCs w:val="14"/>
                      </w:rPr>
                    </w:pPr>
                    <w:r w:rsidRPr="0073697E">
                      <w:rPr>
                        <w:rFonts w:ascii="SKODA Next" w:hAnsi="SKODA Next"/>
                        <w:color w:val="0E3A2F"/>
                        <w:sz w:val="14"/>
                        <w:szCs w:val="14"/>
                      </w:rPr>
                      <w:t xml:space="preserve"> </w:t>
                    </w:r>
                  </w:p>
                </w:txbxContent>
              </v:textbox>
            </v:shape>
          </w:pict>
        </mc:Fallback>
      </mc:AlternateContent>
    </w:r>
    <w:r w:rsidR="004C786B" w:rsidRPr="0073697E">
      <w:rPr>
        <w:lang w:eastAsia="cs-CZ"/>
      </w:rPr>
      <w:tab/>
    </w:r>
  </w:p>
  <w:p w14:paraId="1DF3B0D9" w14:textId="77777777" w:rsidR="004C786B" w:rsidRPr="0073697E" w:rsidRDefault="004C786B" w:rsidP="00AE1AD6">
    <w:pPr>
      <w:pStyle w:val="Noga"/>
      <w:rPr>
        <w:rStyle w:val="HyperlinkChar"/>
        <w:sz w:val="12"/>
        <w:szCs w:val="12"/>
      </w:rPr>
    </w:pPr>
  </w:p>
  <w:p w14:paraId="28D43439" w14:textId="77777777" w:rsidR="004C786B" w:rsidRPr="0073697E" w:rsidRDefault="004C786B" w:rsidP="00AE1AD6">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A983A" w14:textId="11FB39B6" w:rsidR="001B5EB6" w:rsidRPr="0073697E" w:rsidRDefault="001B5EB6">
    <w:pPr>
      <w:pStyle w:val="Noga"/>
    </w:pPr>
    <w:r w:rsidRPr="0073697E">
      <mc:AlternateContent>
        <mc:Choice Requires="wps">
          <w:drawing>
            <wp:anchor distT="0" distB="0" distL="0" distR="0" simplePos="0" relativeHeight="251659267" behindDoc="0" locked="0" layoutInCell="1" allowOverlap="1" wp14:anchorId="6DE1C5E5" wp14:editId="3E2DE4A0">
              <wp:simplePos x="635" y="635"/>
              <wp:positionH relativeFrom="page">
                <wp:align>center</wp:align>
              </wp:positionH>
              <wp:positionV relativeFrom="page">
                <wp:align>bottom</wp:align>
              </wp:positionV>
              <wp:extent cx="789305" cy="325120"/>
              <wp:effectExtent l="0" t="0" r="10795" b="0"/>
              <wp:wrapNone/>
              <wp:docPr id="867759098" name="Polje z besedilom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89305" cy="325120"/>
                      </a:xfrm>
                      <a:prstGeom prst="rect">
                        <a:avLst/>
                      </a:prstGeom>
                      <a:noFill/>
                      <a:ln>
                        <a:noFill/>
                      </a:ln>
                    </wps:spPr>
                    <wps:txbx>
                      <w:txbxContent>
                        <w:p w14:paraId="54FCB380" w14:textId="7D7F0E70" w:rsidR="001B5EB6" w:rsidRPr="0073697E" w:rsidRDefault="001B5EB6" w:rsidP="001B5EB6">
                          <w:pPr>
                            <w:spacing w:after="0"/>
                            <w:rPr>
                              <w:rFonts w:ascii="Arial" w:eastAsia="Arial" w:hAnsi="Arial" w:cs="Arial"/>
                              <w:color w:val="000000"/>
                              <w:sz w:val="16"/>
                              <w:szCs w:val="16"/>
                            </w:rPr>
                          </w:pPr>
                          <w:r w:rsidRPr="0073697E">
                            <w:rPr>
                              <w:rFonts w:ascii="Arial" w:eastAsia="Arial" w:hAnsi="Arial" w:cs="Arial"/>
                              <w:color w:val="000000"/>
                              <w:sz w:val="16"/>
                              <w:szCs w:val="16"/>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E1C5E5" id="_x0000_t202" coordsize="21600,21600" o:spt="202" path="m,l,21600r21600,l21600,xe">
              <v:stroke joinstyle="miter"/>
              <v:path gradientshapeok="t" o:connecttype="rect"/>
            </v:shapetype>
            <v:shape id="Polje z besedilom 3" o:spid="_x0000_s1030" type="#_x0000_t202" alt="Internal" style="position:absolute;left:0;text-align:left;margin-left:0;margin-top:0;width:62.15pt;height:25.6pt;z-index:2516592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" filled="f" stroked="f">
              <v:textbox style="mso-fit-shape-to-text:t" inset="0,0,0,15pt">
                <w:txbxContent>
                  <w:p w14:paraId="54FCB380" w14:textId="7D7F0E70" w:rsidR="001B5EB6" w:rsidRPr="0073697E" w:rsidRDefault="001B5EB6" w:rsidP="001B5EB6">
                    <w:pPr>
                      <w:spacing w:after="0"/>
                      <w:rPr>
                        <w:rFonts w:ascii="Arial" w:eastAsia="Arial" w:hAnsi="Arial" w:cs="Arial"/>
                        <w:color w:val="000000"/>
                        <w:sz w:val="16"/>
                        <w:szCs w:val="16"/>
                      </w:rPr>
                    </w:pPr>
                    <w:r w:rsidRPr="0073697E">
                      <w:rPr>
                        <w:rFonts w:ascii="Arial" w:eastAsia="Arial" w:hAnsi="Arial" w:cs="Arial"/>
                        <w:color w:val="000000"/>
                        <w:sz w:val="16"/>
                        <w:szCs w:val="16"/>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FAACE" w14:textId="77777777" w:rsidR="005673E8" w:rsidRPr="0073697E" w:rsidRDefault="005673E8" w:rsidP="00AE1AD6">
      <w:r w:rsidRPr="0073697E">
        <w:separator/>
      </w:r>
    </w:p>
  </w:footnote>
  <w:footnote w:type="continuationSeparator" w:id="0">
    <w:p w14:paraId="38BB6FEE" w14:textId="77777777" w:rsidR="005673E8" w:rsidRPr="0073697E" w:rsidRDefault="005673E8" w:rsidP="00AE1AD6">
      <w:r w:rsidRPr="0073697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747F4" w14:textId="42203E06" w:rsidR="009C1017" w:rsidRPr="0073697E" w:rsidRDefault="00287F54" w:rsidP="00DD1DE7">
    <w:pPr>
      <w:pStyle w:val="Glava"/>
      <w:ind w:left="0"/>
      <w:rPr>
        <w:b/>
        <w:bCs/>
        <w:sz w:val="28"/>
        <w:szCs w:val="28"/>
      </w:rPr>
    </w:pPr>
    <w:r w:rsidRPr="0073697E">
      <w:rPr>
        <w:b/>
        <w:bCs/>
        <w:sz w:val="28"/>
        <w:szCs w:val="28"/>
      </w:rPr>
      <w:drawing>
        <wp:anchor distT="0" distB="0" distL="114300" distR="114300" simplePos="0" relativeHeight="251658243" behindDoc="1" locked="0" layoutInCell="1" allowOverlap="1" wp14:anchorId="6B2DB904" wp14:editId="65D1A2AD">
          <wp:simplePos x="0" y="0"/>
          <wp:positionH relativeFrom="margin">
            <wp:posOffset>4245505</wp:posOffset>
          </wp:positionH>
          <wp:positionV relativeFrom="paragraph">
            <wp:posOffset>-73025</wp:posOffset>
          </wp:positionV>
          <wp:extent cx="1514475" cy="396875"/>
          <wp:effectExtent l="0" t="0" r="0" b="0"/>
          <wp:wrapTight wrapText="bothSides">
            <wp:wrapPolygon edited="0">
              <wp:start x="0" y="2074"/>
              <wp:lineTo x="0" y="18662"/>
              <wp:lineTo x="21192" y="18662"/>
              <wp:lineTo x="19834" y="5184"/>
              <wp:lineTo x="19562" y="2074"/>
              <wp:lineTo x="0" y="2074"/>
            </wp:wrapPolygon>
          </wp:wrapTight>
          <wp:docPr id="1878126012" name="Obrázek 1" descr="Obsah obrázku Písmo, Grafika, snímek obrazovky, typografi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26012" name="Obrázek 1" descr="Obsah obrázku Písmo, Grafika, snímek obrazovky, typografie&#10;&#10;Popis byl vytvořen automaticky"/>
                  <pic:cNvPicPr/>
                </pic:nvPicPr>
                <pic:blipFill rotWithShape="1">
                  <a:blip r:embed="rId1"/>
                  <a:srcRect t="2344" r="28378"/>
                  <a:stretch>
                    <a:fillRect/>
                  </a:stretch>
                </pic:blipFill>
                <pic:spPr bwMode="auto">
                  <a:xfrm>
                    <a:off x="0" y="0"/>
                    <a:ext cx="1514475" cy="39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017" w:rsidRPr="0073697E">
      <w:rPr>
        <w:b/>
        <w:bCs/>
        <w:sz w:val="28"/>
        <w:szCs w:val="28"/>
      </w:rPr>
      <w:t>Sporočilo za medije</w:t>
    </w:r>
  </w:p>
  <w:p w14:paraId="4D3B291E" w14:textId="585F1870" w:rsidR="00976D57" w:rsidRPr="0073697E" w:rsidRDefault="00976D57" w:rsidP="00DD1DE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65pt;height:356.6pt;visibility:visible" o:bullet="t">
        <v:imagedata r:id="rId1" o:title=""/>
      </v:shape>
    </w:pict>
  </w:numPicBullet>
  <w:abstractNum w:abstractNumId="0" w15:restartNumberingAfterBreak="0">
    <w:nsid w:val="FFFFFF7C"/>
    <w:multiLevelType w:val="singleLevel"/>
    <w:tmpl w:val="5FF4A54E"/>
    <w:lvl w:ilvl="0">
      <w:start w:val="1"/>
      <w:numFmt w:val="decimal"/>
      <w:lvlText w:val="%1."/>
      <w:lvlJc w:val="left"/>
      <w:pPr>
        <w:tabs>
          <w:tab w:val="num" w:pos="1492"/>
        </w:tabs>
        <w:ind w:left="1492" w:hanging="360"/>
      </w:pPr>
    </w:lvl>
  </w:abstractNum>
  <w:abstractNum w:abstractNumId="1" w15:restartNumberingAfterBreak="0">
    <w:nsid w:val="FFFFFF89"/>
    <w:multiLevelType w:val="singleLevel"/>
    <w:tmpl w:val="16C018B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2B2B1B"/>
    <w:multiLevelType w:val="multilevel"/>
    <w:tmpl w:val="BA74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D43E37"/>
    <w:multiLevelType w:val="multilevel"/>
    <w:tmpl w:val="E408A86A"/>
    <w:numStyleLink w:val="Seznamodrek"/>
  </w:abstractNum>
  <w:abstractNum w:abstractNumId="4" w15:restartNumberingAfterBreak="0">
    <w:nsid w:val="0DE41FBF"/>
    <w:multiLevelType w:val="multilevel"/>
    <w:tmpl w:val="E408A86A"/>
    <w:numStyleLink w:val="Seznamodrek"/>
  </w:abstractNum>
  <w:abstractNum w:abstractNumId="5" w15:restartNumberingAfterBreak="0">
    <w:nsid w:val="0F542F64"/>
    <w:multiLevelType w:val="multilevel"/>
    <w:tmpl w:val="3EC6BB34"/>
    <w:lvl w:ilvl="0">
      <w:start w:val="1"/>
      <w:numFmt w:val="bullet"/>
      <w:lvlText w:val="›"/>
      <w:lvlJc w:val="left"/>
      <w:pPr>
        <w:tabs>
          <w:tab w:val="num" w:pos="170"/>
        </w:tabs>
        <w:ind w:left="170" w:hanging="170"/>
      </w:pPr>
      <w:rPr>
        <w:rFonts w:ascii="Arial" w:hAnsi="Arial" w:cs="Arial" w:hint="default"/>
        <w:b/>
        <w:i w:val="0"/>
        <w:color w:val="auto"/>
      </w:rPr>
    </w:lvl>
    <w:lvl w:ilvl="1">
      <w:start w:val="1"/>
      <w:numFmt w:val="bullet"/>
      <w:lvlText w:val=""/>
      <w:lvlJc w:val="left"/>
      <w:pPr>
        <w:tabs>
          <w:tab w:val="num" w:pos="340"/>
        </w:tabs>
        <w:ind w:left="340" w:hanging="170"/>
      </w:pPr>
      <w:rPr>
        <w:rFonts w:ascii="Symbol" w:hAnsi="Symbol" w:hint="default"/>
        <w:color w:val="auto"/>
      </w:rPr>
    </w:lvl>
    <w:lvl w:ilvl="2">
      <w:start w:val="1"/>
      <w:numFmt w:val="bullet"/>
      <w:lvlText w:val=""/>
      <w:lvlJc w:val="left"/>
      <w:pPr>
        <w:tabs>
          <w:tab w:val="num" w:pos="510"/>
        </w:tabs>
        <w:ind w:left="510" w:hanging="170"/>
      </w:pPr>
      <w:rPr>
        <w:rFonts w:ascii="Symbol" w:hAnsi="Symbol" w:hint="default"/>
        <w:color w:val="auto"/>
      </w:rPr>
    </w:lvl>
    <w:lvl w:ilvl="3">
      <w:start w:val="1"/>
      <w:numFmt w:val="bullet"/>
      <w:lvlText w:val=""/>
      <w:lvlJc w:val="left"/>
      <w:pPr>
        <w:tabs>
          <w:tab w:val="num" w:pos="680"/>
        </w:tabs>
        <w:ind w:left="680" w:hanging="170"/>
      </w:pPr>
      <w:rPr>
        <w:rFonts w:ascii="Symbol" w:hAnsi="Symbol" w:hint="default"/>
        <w:color w:val="auto"/>
      </w:rPr>
    </w:lvl>
    <w:lvl w:ilvl="4">
      <w:start w:val="1"/>
      <w:numFmt w:val="bullet"/>
      <w:lvlText w:val=""/>
      <w:lvlJc w:val="left"/>
      <w:pPr>
        <w:tabs>
          <w:tab w:val="num" w:pos="851"/>
        </w:tabs>
        <w:ind w:left="851" w:hanging="171"/>
      </w:pPr>
      <w:rPr>
        <w:rFonts w:ascii="Symbol" w:hAnsi="Symbol" w:hint="default"/>
        <w:color w:val="auto"/>
      </w:rPr>
    </w:lvl>
    <w:lvl w:ilvl="5">
      <w:start w:val="1"/>
      <w:numFmt w:val="bullet"/>
      <w:lvlText w:val=""/>
      <w:lvlJc w:val="left"/>
      <w:pPr>
        <w:tabs>
          <w:tab w:val="num" w:pos="1021"/>
        </w:tabs>
        <w:ind w:left="1021" w:hanging="170"/>
      </w:pPr>
      <w:rPr>
        <w:rFonts w:ascii="Symbol" w:hAnsi="Symbol" w:hint="default"/>
        <w:color w:val="auto"/>
      </w:rPr>
    </w:lvl>
    <w:lvl w:ilvl="6">
      <w:start w:val="1"/>
      <w:numFmt w:val="bullet"/>
      <w:lvlText w:val=""/>
      <w:lvlJc w:val="left"/>
      <w:pPr>
        <w:tabs>
          <w:tab w:val="num" w:pos="1191"/>
        </w:tabs>
        <w:ind w:left="1191" w:hanging="170"/>
      </w:pPr>
      <w:rPr>
        <w:rFonts w:ascii="Symbol" w:hAnsi="Symbol" w:hint="default"/>
        <w:color w:val="auto"/>
      </w:rPr>
    </w:lvl>
    <w:lvl w:ilvl="7">
      <w:start w:val="1"/>
      <w:numFmt w:val="bullet"/>
      <w:lvlText w:val=""/>
      <w:lvlJc w:val="left"/>
      <w:pPr>
        <w:tabs>
          <w:tab w:val="num" w:pos="1361"/>
        </w:tabs>
        <w:ind w:left="1361" w:hanging="170"/>
      </w:pPr>
      <w:rPr>
        <w:rFonts w:ascii="Symbol" w:hAnsi="Symbol" w:hint="default"/>
        <w:color w:val="auto"/>
      </w:rPr>
    </w:lvl>
    <w:lvl w:ilvl="8">
      <w:start w:val="1"/>
      <w:numFmt w:val="bullet"/>
      <w:lvlText w:val=""/>
      <w:lvlJc w:val="left"/>
      <w:pPr>
        <w:tabs>
          <w:tab w:val="num" w:pos="1531"/>
        </w:tabs>
        <w:ind w:left="1531" w:hanging="170"/>
      </w:pPr>
      <w:rPr>
        <w:rFonts w:ascii="Symbol" w:hAnsi="Symbol" w:hint="default"/>
        <w:color w:val="auto"/>
      </w:rPr>
    </w:lvl>
  </w:abstractNum>
  <w:abstractNum w:abstractNumId="6" w15:restartNumberingAfterBreak="0">
    <w:nsid w:val="227E7542"/>
    <w:multiLevelType w:val="multilevel"/>
    <w:tmpl w:val="E408A86A"/>
    <w:styleLink w:val="Seznamodrek"/>
    <w:lvl w:ilvl="0">
      <w:start w:val="1"/>
      <w:numFmt w:val="bullet"/>
      <w:lvlText w:val=""/>
      <w:lvlJc w:val="left"/>
      <w:pPr>
        <w:tabs>
          <w:tab w:val="num" w:pos="170"/>
        </w:tabs>
        <w:ind w:left="170" w:hanging="170"/>
      </w:pPr>
      <w:rPr>
        <w:rFonts w:ascii="Symbol" w:hAnsi="Symbol" w:hint="default"/>
        <w:color w:val="auto"/>
      </w:rPr>
    </w:lvl>
    <w:lvl w:ilvl="1">
      <w:start w:val="1"/>
      <w:numFmt w:val="bullet"/>
      <w:lvlText w:val=""/>
      <w:lvlJc w:val="left"/>
      <w:pPr>
        <w:tabs>
          <w:tab w:val="num" w:pos="340"/>
        </w:tabs>
        <w:ind w:left="340" w:hanging="170"/>
      </w:pPr>
      <w:rPr>
        <w:rFonts w:ascii="Symbol" w:hAnsi="Symbol" w:hint="default"/>
        <w:color w:val="auto"/>
      </w:rPr>
    </w:lvl>
    <w:lvl w:ilvl="2">
      <w:start w:val="1"/>
      <w:numFmt w:val="bullet"/>
      <w:lvlText w:val=""/>
      <w:lvlJc w:val="left"/>
      <w:pPr>
        <w:tabs>
          <w:tab w:val="num" w:pos="510"/>
        </w:tabs>
        <w:ind w:left="510" w:hanging="170"/>
      </w:pPr>
      <w:rPr>
        <w:rFonts w:ascii="Symbol" w:hAnsi="Symbol" w:hint="default"/>
        <w:color w:val="auto"/>
      </w:rPr>
    </w:lvl>
    <w:lvl w:ilvl="3">
      <w:start w:val="1"/>
      <w:numFmt w:val="bullet"/>
      <w:lvlText w:val=""/>
      <w:lvlJc w:val="left"/>
      <w:pPr>
        <w:tabs>
          <w:tab w:val="num" w:pos="680"/>
        </w:tabs>
        <w:ind w:left="680" w:hanging="170"/>
      </w:pPr>
      <w:rPr>
        <w:rFonts w:ascii="Symbol" w:hAnsi="Symbol" w:hint="default"/>
        <w:color w:val="auto"/>
      </w:rPr>
    </w:lvl>
    <w:lvl w:ilvl="4">
      <w:start w:val="1"/>
      <w:numFmt w:val="bullet"/>
      <w:lvlText w:val=""/>
      <w:lvlJc w:val="left"/>
      <w:pPr>
        <w:tabs>
          <w:tab w:val="num" w:pos="851"/>
        </w:tabs>
        <w:ind w:left="851" w:hanging="171"/>
      </w:pPr>
      <w:rPr>
        <w:rFonts w:ascii="Symbol" w:hAnsi="Symbol" w:hint="default"/>
        <w:color w:val="auto"/>
      </w:rPr>
    </w:lvl>
    <w:lvl w:ilvl="5">
      <w:start w:val="1"/>
      <w:numFmt w:val="bullet"/>
      <w:lvlText w:val=""/>
      <w:lvlJc w:val="left"/>
      <w:pPr>
        <w:tabs>
          <w:tab w:val="num" w:pos="1021"/>
        </w:tabs>
        <w:ind w:left="1021" w:hanging="170"/>
      </w:pPr>
      <w:rPr>
        <w:rFonts w:ascii="Symbol" w:hAnsi="Symbol" w:hint="default"/>
        <w:color w:val="auto"/>
      </w:rPr>
    </w:lvl>
    <w:lvl w:ilvl="6">
      <w:start w:val="1"/>
      <w:numFmt w:val="bullet"/>
      <w:lvlText w:val=""/>
      <w:lvlJc w:val="left"/>
      <w:pPr>
        <w:tabs>
          <w:tab w:val="num" w:pos="1191"/>
        </w:tabs>
        <w:ind w:left="1191" w:hanging="170"/>
      </w:pPr>
      <w:rPr>
        <w:rFonts w:ascii="Symbol" w:hAnsi="Symbol" w:hint="default"/>
        <w:color w:val="auto"/>
      </w:rPr>
    </w:lvl>
    <w:lvl w:ilvl="7">
      <w:start w:val="1"/>
      <w:numFmt w:val="bullet"/>
      <w:lvlText w:val=""/>
      <w:lvlJc w:val="left"/>
      <w:pPr>
        <w:tabs>
          <w:tab w:val="num" w:pos="1361"/>
        </w:tabs>
        <w:ind w:left="1361" w:hanging="170"/>
      </w:pPr>
      <w:rPr>
        <w:rFonts w:ascii="Symbol" w:hAnsi="Symbol" w:hint="default"/>
        <w:color w:val="auto"/>
      </w:rPr>
    </w:lvl>
    <w:lvl w:ilvl="8">
      <w:start w:val="1"/>
      <w:numFmt w:val="bullet"/>
      <w:lvlText w:val=""/>
      <w:lvlJc w:val="left"/>
      <w:pPr>
        <w:tabs>
          <w:tab w:val="num" w:pos="1531"/>
        </w:tabs>
        <w:ind w:left="1531" w:hanging="170"/>
      </w:pPr>
      <w:rPr>
        <w:rFonts w:ascii="Symbol" w:hAnsi="Symbol" w:hint="default"/>
        <w:color w:val="auto"/>
      </w:rPr>
    </w:lvl>
  </w:abstractNum>
  <w:abstractNum w:abstractNumId="7" w15:restartNumberingAfterBreak="0">
    <w:nsid w:val="2B8D0B03"/>
    <w:multiLevelType w:val="hybridMultilevel"/>
    <w:tmpl w:val="BBD0B360"/>
    <w:lvl w:ilvl="0" w:tplc="294C9B6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CE7676D"/>
    <w:multiLevelType w:val="hybridMultilevel"/>
    <w:tmpl w:val="40E87A7E"/>
    <w:lvl w:ilvl="0" w:tplc="08090001">
      <w:start w:val="1"/>
      <w:numFmt w:val="bullet"/>
      <w:lvlText w:val=""/>
      <w:lvlJc w:val="left"/>
      <w:pPr>
        <w:ind w:left="775"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start w:val="1"/>
      <w:numFmt w:val="bullet"/>
      <w:lvlText w:val=""/>
      <w:lvlJc w:val="left"/>
      <w:pPr>
        <w:ind w:left="2215" w:hanging="360"/>
      </w:pPr>
      <w:rPr>
        <w:rFonts w:ascii="Wingdings" w:hAnsi="Wingdings" w:hint="default"/>
      </w:rPr>
    </w:lvl>
    <w:lvl w:ilvl="3" w:tplc="08090001">
      <w:start w:val="1"/>
      <w:numFmt w:val="bullet"/>
      <w:lvlText w:val=""/>
      <w:lvlJc w:val="left"/>
      <w:pPr>
        <w:ind w:left="2935" w:hanging="360"/>
      </w:pPr>
      <w:rPr>
        <w:rFonts w:ascii="Symbol" w:hAnsi="Symbol" w:hint="default"/>
      </w:rPr>
    </w:lvl>
    <w:lvl w:ilvl="4" w:tplc="08090003">
      <w:start w:val="1"/>
      <w:numFmt w:val="bullet"/>
      <w:lvlText w:val="o"/>
      <w:lvlJc w:val="left"/>
      <w:pPr>
        <w:ind w:left="3655" w:hanging="360"/>
      </w:pPr>
      <w:rPr>
        <w:rFonts w:ascii="Courier New" w:hAnsi="Courier New" w:cs="Courier New" w:hint="default"/>
      </w:rPr>
    </w:lvl>
    <w:lvl w:ilvl="5" w:tplc="08090005">
      <w:start w:val="1"/>
      <w:numFmt w:val="bullet"/>
      <w:lvlText w:val=""/>
      <w:lvlJc w:val="left"/>
      <w:pPr>
        <w:ind w:left="4375" w:hanging="360"/>
      </w:pPr>
      <w:rPr>
        <w:rFonts w:ascii="Wingdings" w:hAnsi="Wingdings" w:hint="default"/>
      </w:rPr>
    </w:lvl>
    <w:lvl w:ilvl="6" w:tplc="08090001">
      <w:start w:val="1"/>
      <w:numFmt w:val="bullet"/>
      <w:lvlText w:val=""/>
      <w:lvlJc w:val="left"/>
      <w:pPr>
        <w:ind w:left="5095" w:hanging="360"/>
      </w:pPr>
      <w:rPr>
        <w:rFonts w:ascii="Symbol" w:hAnsi="Symbol" w:hint="default"/>
      </w:rPr>
    </w:lvl>
    <w:lvl w:ilvl="7" w:tplc="08090003">
      <w:start w:val="1"/>
      <w:numFmt w:val="bullet"/>
      <w:lvlText w:val="o"/>
      <w:lvlJc w:val="left"/>
      <w:pPr>
        <w:ind w:left="5815" w:hanging="360"/>
      </w:pPr>
      <w:rPr>
        <w:rFonts w:ascii="Courier New" w:hAnsi="Courier New" w:cs="Courier New" w:hint="default"/>
      </w:rPr>
    </w:lvl>
    <w:lvl w:ilvl="8" w:tplc="08090005">
      <w:start w:val="1"/>
      <w:numFmt w:val="bullet"/>
      <w:lvlText w:val=""/>
      <w:lvlJc w:val="left"/>
      <w:pPr>
        <w:ind w:left="6535" w:hanging="360"/>
      </w:pPr>
      <w:rPr>
        <w:rFonts w:ascii="Wingdings" w:hAnsi="Wingdings" w:hint="default"/>
      </w:rPr>
    </w:lvl>
  </w:abstractNum>
  <w:abstractNum w:abstractNumId="9" w15:restartNumberingAfterBreak="0">
    <w:nsid w:val="2EC208D5"/>
    <w:multiLevelType w:val="hybridMultilevel"/>
    <w:tmpl w:val="2A4E45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F0918A4"/>
    <w:multiLevelType w:val="hybridMultilevel"/>
    <w:tmpl w:val="FA308F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F6040F4"/>
    <w:multiLevelType w:val="multilevel"/>
    <w:tmpl w:val="0BA61B22"/>
    <w:lvl w:ilvl="0">
      <w:start w:val="1"/>
      <w:numFmt w:val="bullet"/>
      <w:lvlText w:val=""/>
      <w:lvlJc w:val="left"/>
      <w:pPr>
        <w:tabs>
          <w:tab w:val="num" w:pos="170"/>
        </w:tabs>
        <w:ind w:left="170" w:hanging="170"/>
      </w:pPr>
      <w:rPr>
        <w:rFonts w:ascii="Symbol" w:hAnsi="Symbol" w:hint="default"/>
        <w:b/>
        <w:i w:val="0"/>
        <w:color w:val="000000" w:themeColor="text1"/>
      </w:rPr>
    </w:lvl>
    <w:lvl w:ilvl="1">
      <w:start w:val="1"/>
      <w:numFmt w:val="bullet"/>
      <w:lvlText w:val=""/>
      <w:lvlJc w:val="left"/>
      <w:pPr>
        <w:tabs>
          <w:tab w:val="num" w:pos="340"/>
        </w:tabs>
        <w:ind w:left="340" w:hanging="170"/>
      </w:pPr>
      <w:rPr>
        <w:rFonts w:ascii="Symbol" w:hAnsi="Symbol" w:hint="default"/>
        <w:color w:val="auto"/>
      </w:rPr>
    </w:lvl>
    <w:lvl w:ilvl="2">
      <w:start w:val="1"/>
      <w:numFmt w:val="bullet"/>
      <w:lvlText w:val=""/>
      <w:lvlJc w:val="left"/>
      <w:pPr>
        <w:tabs>
          <w:tab w:val="num" w:pos="510"/>
        </w:tabs>
        <w:ind w:left="510" w:hanging="170"/>
      </w:pPr>
      <w:rPr>
        <w:rFonts w:ascii="Symbol" w:hAnsi="Symbol" w:hint="default"/>
        <w:color w:val="auto"/>
      </w:rPr>
    </w:lvl>
    <w:lvl w:ilvl="3">
      <w:start w:val="1"/>
      <w:numFmt w:val="bullet"/>
      <w:lvlText w:val=""/>
      <w:lvlJc w:val="left"/>
      <w:pPr>
        <w:tabs>
          <w:tab w:val="num" w:pos="680"/>
        </w:tabs>
        <w:ind w:left="680" w:hanging="170"/>
      </w:pPr>
      <w:rPr>
        <w:rFonts w:ascii="Symbol" w:hAnsi="Symbol" w:hint="default"/>
        <w:color w:val="auto"/>
      </w:rPr>
    </w:lvl>
    <w:lvl w:ilvl="4">
      <w:start w:val="1"/>
      <w:numFmt w:val="bullet"/>
      <w:lvlText w:val=""/>
      <w:lvlJc w:val="left"/>
      <w:pPr>
        <w:tabs>
          <w:tab w:val="num" w:pos="851"/>
        </w:tabs>
        <w:ind w:left="851" w:hanging="171"/>
      </w:pPr>
      <w:rPr>
        <w:rFonts w:ascii="Symbol" w:hAnsi="Symbol" w:hint="default"/>
        <w:color w:val="auto"/>
      </w:rPr>
    </w:lvl>
    <w:lvl w:ilvl="5">
      <w:start w:val="1"/>
      <w:numFmt w:val="bullet"/>
      <w:lvlText w:val=""/>
      <w:lvlJc w:val="left"/>
      <w:pPr>
        <w:tabs>
          <w:tab w:val="num" w:pos="1021"/>
        </w:tabs>
        <w:ind w:left="1021" w:hanging="170"/>
      </w:pPr>
      <w:rPr>
        <w:rFonts w:ascii="Symbol" w:hAnsi="Symbol" w:hint="default"/>
        <w:color w:val="auto"/>
      </w:rPr>
    </w:lvl>
    <w:lvl w:ilvl="6">
      <w:start w:val="1"/>
      <w:numFmt w:val="bullet"/>
      <w:lvlText w:val=""/>
      <w:lvlJc w:val="left"/>
      <w:pPr>
        <w:tabs>
          <w:tab w:val="num" w:pos="1191"/>
        </w:tabs>
        <w:ind w:left="1191" w:hanging="170"/>
      </w:pPr>
      <w:rPr>
        <w:rFonts w:ascii="Symbol" w:hAnsi="Symbol" w:hint="default"/>
        <w:color w:val="auto"/>
      </w:rPr>
    </w:lvl>
    <w:lvl w:ilvl="7">
      <w:start w:val="1"/>
      <w:numFmt w:val="bullet"/>
      <w:lvlText w:val=""/>
      <w:lvlJc w:val="left"/>
      <w:pPr>
        <w:tabs>
          <w:tab w:val="num" w:pos="1361"/>
        </w:tabs>
        <w:ind w:left="1361" w:hanging="170"/>
      </w:pPr>
      <w:rPr>
        <w:rFonts w:ascii="Symbol" w:hAnsi="Symbol" w:hint="default"/>
        <w:color w:val="auto"/>
      </w:rPr>
    </w:lvl>
    <w:lvl w:ilvl="8">
      <w:start w:val="1"/>
      <w:numFmt w:val="bullet"/>
      <w:lvlText w:val=""/>
      <w:lvlJc w:val="left"/>
      <w:pPr>
        <w:tabs>
          <w:tab w:val="num" w:pos="1531"/>
        </w:tabs>
        <w:ind w:left="1531" w:hanging="170"/>
      </w:pPr>
      <w:rPr>
        <w:rFonts w:ascii="Symbol" w:hAnsi="Symbol" w:hint="default"/>
        <w:color w:val="auto"/>
      </w:rPr>
    </w:lvl>
  </w:abstractNum>
  <w:abstractNum w:abstractNumId="12" w15:restartNumberingAfterBreak="0">
    <w:nsid w:val="39594504"/>
    <w:multiLevelType w:val="multilevel"/>
    <w:tmpl w:val="CBCE1EFE"/>
    <w:styleLink w:val="Stylodrky"/>
    <w:lvl w:ilvl="0">
      <w:start w:val="1"/>
      <w:numFmt w:val="bullet"/>
      <w:lvlText w:val=""/>
      <w:lvlJc w:val="left"/>
      <w:pPr>
        <w:tabs>
          <w:tab w:val="num" w:pos="170"/>
        </w:tabs>
        <w:ind w:left="170" w:hanging="170"/>
      </w:pPr>
      <w:rPr>
        <w:rFonts w:ascii="Symbol" w:hAnsi="Symbol" w:hint="default"/>
        <w:color w:val="auto"/>
      </w:rPr>
    </w:lvl>
    <w:lvl w:ilvl="1">
      <w:start w:val="1"/>
      <w:numFmt w:val="bullet"/>
      <w:lvlText w:val=""/>
      <w:lvlJc w:val="left"/>
      <w:pPr>
        <w:tabs>
          <w:tab w:val="num" w:pos="340"/>
        </w:tabs>
        <w:ind w:left="340" w:hanging="170"/>
      </w:pPr>
      <w:rPr>
        <w:rFonts w:ascii="Symbol" w:hAnsi="Symbol" w:hint="default"/>
        <w:color w:val="auto"/>
      </w:rPr>
    </w:lvl>
    <w:lvl w:ilvl="2">
      <w:start w:val="1"/>
      <w:numFmt w:val="bullet"/>
      <w:lvlText w:val=""/>
      <w:lvlJc w:val="left"/>
      <w:pPr>
        <w:tabs>
          <w:tab w:val="num" w:pos="510"/>
        </w:tabs>
        <w:ind w:left="510" w:hanging="170"/>
      </w:pPr>
      <w:rPr>
        <w:rFonts w:ascii="Symbol" w:hAnsi="Symbol" w:hint="default"/>
        <w:color w:val="auto"/>
      </w:rPr>
    </w:lvl>
    <w:lvl w:ilvl="3">
      <w:start w:val="1"/>
      <w:numFmt w:val="bullet"/>
      <w:lvlText w:val=""/>
      <w:lvlJc w:val="left"/>
      <w:pPr>
        <w:tabs>
          <w:tab w:val="num" w:pos="680"/>
        </w:tabs>
        <w:ind w:left="680" w:hanging="170"/>
      </w:pPr>
      <w:rPr>
        <w:rFonts w:ascii="Symbol" w:hAnsi="Symbol" w:hint="default"/>
        <w:color w:val="auto"/>
      </w:rPr>
    </w:lvl>
    <w:lvl w:ilvl="4">
      <w:start w:val="1"/>
      <w:numFmt w:val="bullet"/>
      <w:lvlText w:val=""/>
      <w:lvlJc w:val="left"/>
      <w:pPr>
        <w:tabs>
          <w:tab w:val="num" w:pos="851"/>
        </w:tabs>
        <w:ind w:left="851" w:hanging="171"/>
      </w:pPr>
      <w:rPr>
        <w:rFonts w:ascii="Symbol" w:hAnsi="Symbol" w:hint="default"/>
        <w:color w:val="auto"/>
      </w:rPr>
    </w:lvl>
    <w:lvl w:ilvl="5">
      <w:start w:val="1"/>
      <w:numFmt w:val="bullet"/>
      <w:lvlText w:val=""/>
      <w:lvlJc w:val="left"/>
      <w:pPr>
        <w:tabs>
          <w:tab w:val="num" w:pos="1021"/>
        </w:tabs>
        <w:ind w:left="1021" w:hanging="170"/>
      </w:pPr>
      <w:rPr>
        <w:rFonts w:ascii="Symbol" w:hAnsi="Symbol" w:hint="default"/>
        <w:color w:val="auto"/>
      </w:rPr>
    </w:lvl>
    <w:lvl w:ilvl="6">
      <w:start w:val="1"/>
      <w:numFmt w:val="bullet"/>
      <w:lvlText w:val=""/>
      <w:lvlJc w:val="left"/>
      <w:pPr>
        <w:tabs>
          <w:tab w:val="num" w:pos="1191"/>
        </w:tabs>
        <w:ind w:left="1191" w:hanging="170"/>
      </w:pPr>
      <w:rPr>
        <w:rFonts w:ascii="Symbol" w:hAnsi="Symbol" w:hint="default"/>
        <w:color w:val="auto"/>
      </w:rPr>
    </w:lvl>
    <w:lvl w:ilvl="7">
      <w:start w:val="1"/>
      <w:numFmt w:val="bullet"/>
      <w:lvlText w:val=""/>
      <w:lvlJc w:val="left"/>
      <w:pPr>
        <w:tabs>
          <w:tab w:val="num" w:pos="1361"/>
        </w:tabs>
        <w:ind w:left="1361" w:hanging="170"/>
      </w:pPr>
      <w:rPr>
        <w:rFonts w:ascii="Symbol" w:hAnsi="Symbol" w:hint="default"/>
        <w:color w:val="auto"/>
      </w:rPr>
    </w:lvl>
    <w:lvl w:ilvl="8">
      <w:start w:val="1"/>
      <w:numFmt w:val="bullet"/>
      <w:lvlText w:val=""/>
      <w:lvlJc w:val="left"/>
      <w:pPr>
        <w:tabs>
          <w:tab w:val="num" w:pos="1531"/>
        </w:tabs>
        <w:ind w:left="1531" w:hanging="170"/>
      </w:pPr>
      <w:rPr>
        <w:rFonts w:ascii="Symbol" w:hAnsi="Symbol" w:hint="default"/>
        <w:color w:val="auto"/>
      </w:rPr>
    </w:lvl>
  </w:abstractNum>
  <w:abstractNum w:abstractNumId="13" w15:restartNumberingAfterBreak="0">
    <w:nsid w:val="3D762908"/>
    <w:multiLevelType w:val="multilevel"/>
    <w:tmpl w:val="E408A86A"/>
    <w:lvl w:ilvl="0">
      <w:start w:val="1"/>
      <w:numFmt w:val="bullet"/>
      <w:lvlText w:val=""/>
      <w:lvlJc w:val="left"/>
      <w:pPr>
        <w:tabs>
          <w:tab w:val="num" w:pos="170"/>
        </w:tabs>
        <w:ind w:left="170" w:hanging="170"/>
      </w:pPr>
      <w:rPr>
        <w:rFonts w:ascii="Symbol" w:hAnsi="Symbol" w:hint="default"/>
        <w:color w:val="auto"/>
      </w:rPr>
    </w:lvl>
    <w:lvl w:ilvl="1">
      <w:start w:val="1"/>
      <w:numFmt w:val="bullet"/>
      <w:lvlText w:val=""/>
      <w:lvlJc w:val="left"/>
      <w:pPr>
        <w:tabs>
          <w:tab w:val="num" w:pos="340"/>
        </w:tabs>
        <w:ind w:left="340" w:hanging="170"/>
      </w:pPr>
      <w:rPr>
        <w:rFonts w:ascii="Symbol" w:hAnsi="Symbol" w:hint="default"/>
        <w:color w:val="auto"/>
      </w:rPr>
    </w:lvl>
    <w:lvl w:ilvl="2">
      <w:start w:val="1"/>
      <w:numFmt w:val="bullet"/>
      <w:lvlText w:val=""/>
      <w:lvlJc w:val="left"/>
      <w:pPr>
        <w:tabs>
          <w:tab w:val="num" w:pos="510"/>
        </w:tabs>
        <w:ind w:left="510" w:hanging="170"/>
      </w:pPr>
      <w:rPr>
        <w:rFonts w:ascii="Symbol" w:hAnsi="Symbol" w:hint="default"/>
        <w:color w:val="auto"/>
      </w:rPr>
    </w:lvl>
    <w:lvl w:ilvl="3">
      <w:start w:val="1"/>
      <w:numFmt w:val="bullet"/>
      <w:lvlText w:val=""/>
      <w:lvlJc w:val="left"/>
      <w:pPr>
        <w:tabs>
          <w:tab w:val="num" w:pos="680"/>
        </w:tabs>
        <w:ind w:left="680" w:hanging="170"/>
      </w:pPr>
      <w:rPr>
        <w:rFonts w:ascii="Symbol" w:hAnsi="Symbol" w:hint="default"/>
        <w:color w:val="auto"/>
      </w:rPr>
    </w:lvl>
    <w:lvl w:ilvl="4">
      <w:start w:val="1"/>
      <w:numFmt w:val="bullet"/>
      <w:lvlText w:val=""/>
      <w:lvlJc w:val="left"/>
      <w:pPr>
        <w:tabs>
          <w:tab w:val="num" w:pos="851"/>
        </w:tabs>
        <w:ind w:left="851" w:hanging="171"/>
      </w:pPr>
      <w:rPr>
        <w:rFonts w:ascii="Symbol" w:hAnsi="Symbol" w:hint="default"/>
        <w:color w:val="auto"/>
      </w:rPr>
    </w:lvl>
    <w:lvl w:ilvl="5">
      <w:start w:val="1"/>
      <w:numFmt w:val="bullet"/>
      <w:lvlText w:val=""/>
      <w:lvlJc w:val="left"/>
      <w:pPr>
        <w:tabs>
          <w:tab w:val="num" w:pos="1021"/>
        </w:tabs>
        <w:ind w:left="1021" w:hanging="170"/>
      </w:pPr>
      <w:rPr>
        <w:rFonts w:ascii="Symbol" w:hAnsi="Symbol" w:hint="default"/>
        <w:color w:val="auto"/>
      </w:rPr>
    </w:lvl>
    <w:lvl w:ilvl="6">
      <w:start w:val="1"/>
      <w:numFmt w:val="bullet"/>
      <w:lvlText w:val=""/>
      <w:lvlJc w:val="left"/>
      <w:pPr>
        <w:tabs>
          <w:tab w:val="num" w:pos="1191"/>
        </w:tabs>
        <w:ind w:left="1191" w:hanging="170"/>
      </w:pPr>
      <w:rPr>
        <w:rFonts w:ascii="Symbol" w:hAnsi="Symbol" w:hint="default"/>
        <w:color w:val="auto"/>
      </w:rPr>
    </w:lvl>
    <w:lvl w:ilvl="7">
      <w:start w:val="1"/>
      <w:numFmt w:val="bullet"/>
      <w:lvlText w:val=""/>
      <w:lvlJc w:val="left"/>
      <w:pPr>
        <w:tabs>
          <w:tab w:val="num" w:pos="1361"/>
        </w:tabs>
        <w:ind w:left="1361" w:hanging="170"/>
      </w:pPr>
      <w:rPr>
        <w:rFonts w:ascii="Symbol" w:hAnsi="Symbol" w:hint="default"/>
        <w:color w:val="auto"/>
      </w:rPr>
    </w:lvl>
    <w:lvl w:ilvl="8">
      <w:start w:val="1"/>
      <w:numFmt w:val="bullet"/>
      <w:lvlText w:val=""/>
      <w:lvlJc w:val="left"/>
      <w:pPr>
        <w:tabs>
          <w:tab w:val="num" w:pos="1531"/>
        </w:tabs>
        <w:ind w:left="1531" w:hanging="170"/>
      </w:pPr>
      <w:rPr>
        <w:rFonts w:ascii="Symbol" w:hAnsi="Symbol" w:hint="default"/>
        <w:color w:val="auto"/>
      </w:rPr>
    </w:lvl>
  </w:abstractNum>
  <w:abstractNum w:abstractNumId="14" w15:restartNumberingAfterBreak="0">
    <w:nsid w:val="3E7F4762"/>
    <w:multiLevelType w:val="multilevel"/>
    <w:tmpl w:val="CBCE1EFE"/>
    <w:numStyleLink w:val="Stylodrky"/>
  </w:abstractNum>
  <w:abstractNum w:abstractNumId="15" w15:restartNumberingAfterBreak="0">
    <w:nsid w:val="3F4A3850"/>
    <w:multiLevelType w:val="multilevel"/>
    <w:tmpl w:val="E408A86A"/>
    <w:numStyleLink w:val="Seznamodrek"/>
  </w:abstractNum>
  <w:abstractNum w:abstractNumId="16" w15:restartNumberingAfterBreak="0">
    <w:nsid w:val="43D4695E"/>
    <w:multiLevelType w:val="multilevel"/>
    <w:tmpl w:val="E408A86A"/>
    <w:numStyleLink w:val="Seznamodrek"/>
  </w:abstractNum>
  <w:abstractNum w:abstractNumId="17" w15:restartNumberingAfterBreak="0">
    <w:nsid w:val="48732D99"/>
    <w:multiLevelType w:val="hybridMultilevel"/>
    <w:tmpl w:val="440E45C0"/>
    <w:lvl w:ilvl="0" w:tplc="218C8002">
      <w:start w:val="20"/>
      <w:numFmt w:val="bullet"/>
      <w:lvlText w:val="–"/>
      <w:lvlJc w:val="left"/>
      <w:pPr>
        <w:ind w:left="352" w:hanging="360"/>
      </w:pPr>
      <w:rPr>
        <w:rFonts w:ascii="SKODA Next" w:eastAsia="Verdana" w:hAnsi="SKODA Next" w:cs="Arial" w:hint="default"/>
        <w:color w:val="auto"/>
      </w:rPr>
    </w:lvl>
    <w:lvl w:ilvl="1" w:tplc="04050003" w:tentative="1">
      <w:start w:val="1"/>
      <w:numFmt w:val="bullet"/>
      <w:lvlText w:val="o"/>
      <w:lvlJc w:val="left"/>
      <w:pPr>
        <w:ind w:left="1072" w:hanging="360"/>
      </w:pPr>
      <w:rPr>
        <w:rFonts w:ascii="Courier New" w:hAnsi="Courier New" w:cs="Courier New" w:hint="default"/>
      </w:rPr>
    </w:lvl>
    <w:lvl w:ilvl="2" w:tplc="04050005" w:tentative="1">
      <w:start w:val="1"/>
      <w:numFmt w:val="bullet"/>
      <w:lvlText w:val=""/>
      <w:lvlJc w:val="left"/>
      <w:pPr>
        <w:ind w:left="1792" w:hanging="360"/>
      </w:pPr>
      <w:rPr>
        <w:rFonts w:ascii="Wingdings" w:hAnsi="Wingdings" w:hint="default"/>
      </w:rPr>
    </w:lvl>
    <w:lvl w:ilvl="3" w:tplc="04050001" w:tentative="1">
      <w:start w:val="1"/>
      <w:numFmt w:val="bullet"/>
      <w:lvlText w:val=""/>
      <w:lvlJc w:val="left"/>
      <w:pPr>
        <w:ind w:left="2512" w:hanging="360"/>
      </w:pPr>
      <w:rPr>
        <w:rFonts w:ascii="Symbol" w:hAnsi="Symbol" w:hint="default"/>
      </w:rPr>
    </w:lvl>
    <w:lvl w:ilvl="4" w:tplc="04050003" w:tentative="1">
      <w:start w:val="1"/>
      <w:numFmt w:val="bullet"/>
      <w:lvlText w:val="o"/>
      <w:lvlJc w:val="left"/>
      <w:pPr>
        <w:ind w:left="3232" w:hanging="360"/>
      </w:pPr>
      <w:rPr>
        <w:rFonts w:ascii="Courier New" w:hAnsi="Courier New" w:cs="Courier New" w:hint="default"/>
      </w:rPr>
    </w:lvl>
    <w:lvl w:ilvl="5" w:tplc="04050005" w:tentative="1">
      <w:start w:val="1"/>
      <w:numFmt w:val="bullet"/>
      <w:lvlText w:val=""/>
      <w:lvlJc w:val="left"/>
      <w:pPr>
        <w:ind w:left="3952" w:hanging="360"/>
      </w:pPr>
      <w:rPr>
        <w:rFonts w:ascii="Wingdings" w:hAnsi="Wingdings" w:hint="default"/>
      </w:rPr>
    </w:lvl>
    <w:lvl w:ilvl="6" w:tplc="04050001" w:tentative="1">
      <w:start w:val="1"/>
      <w:numFmt w:val="bullet"/>
      <w:lvlText w:val=""/>
      <w:lvlJc w:val="left"/>
      <w:pPr>
        <w:ind w:left="4672" w:hanging="360"/>
      </w:pPr>
      <w:rPr>
        <w:rFonts w:ascii="Symbol" w:hAnsi="Symbol" w:hint="default"/>
      </w:rPr>
    </w:lvl>
    <w:lvl w:ilvl="7" w:tplc="04050003" w:tentative="1">
      <w:start w:val="1"/>
      <w:numFmt w:val="bullet"/>
      <w:lvlText w:val="o"/>
      <w:lvlJc w:val="left"/>
      <w:pPr>
        <w:ind w:left="5392" w:hanging="360"/>
      </w:pPr>
      <w:rPr>
        <w:rFonts w:ascii="Courier New" w:hAnsi="Courier New" w:cs="Courier New" w:hint="default"/>
      </w:rPr>
    </w:lvl>
    <w:lvl w:ilvl="8" w:tplc="04050005" w:tentative="1">
      <w:start w:val="1"/>
      <w:numFmt w:val="bullet"/>
      <w:lvlText w:val=""/>
      <w:lvlJc w:val="left"/>
      <w:pPr>
        <w:ind w:left="6112" w:hanging="360"/>
      </w:pPr>
      <w:rPr>
        <w:rFonts w:ascii="Wingdings" w:hAnsi="Wingdings" w:hint="default"/>
      </w:rPr>
    </w:lvl>
  </w:abstractNum>
  <w:abstractNum w:abstractNumId="18" w15:restartNumberingAfterBreak="0">
    <w:nsid w:val="4C965CC4"/>
    <w:multiLevelType w:val="multilevel"/>
    <w:tmpl w:val="3B36F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993C34"/>
    <w:multiLevelType w:val="multilevel"/>
    <w:tmpl w:val="CBCE1EFE"/>
    <w:numStyleLink w:val="Stylodrky"/>
  </w:abstractNum>
  <w:abstractNum w:abstractNumId="20" w15:restartNumberingAfterBreak="0">
    <w:nsid w:val="521B2C49"/>
    <w:multiLevelType w:val="hybridMultilevel"/>
    <w:tmpl w:val="7AFA49F8"/>
    <w:lvl w:ilvl="0" w:tplc="1B54BE56">
      <w:start w:val="34"/>
      <w:numFmt w:val="bullet"/>
      <w:lvlText w:val="–"/>
      <w:lvlJc w:val="left"/>
      <w:pPr>
        <w:ind w:left="352" w:hanging="360"/>
      </w:pPr>
      <w:rPr>
        <w:rFonts w:ascii="SKODA Next" w:eastAsia="Verdana" w:hAnsi="SKODA Next" w:cs="Arial" w:hint="default"/>
        <w:color w:val="auto"/>
      </w:rPr>
    </w:lvl>
    <w:lvl w:ilvl="1" w:tplc="04050003" w:tentative="1">
      <w:start w:val="1"/>
      <w:numFmt w:val="bullet"/>
      <w:lvlText w:val="o"/>
      <w:lvlJc w:val="left"/>
      <w:pPr>
        <w:ind w:left="1072" w:hanging="360"/>
      </w:pPr>
      <w:rPr>
        <w:rFonts w:ascii="Courier New" w:hAnsi="Courier New" w:cs="Courier New" w:hint="default"/>
      </w:rPr>
    </w:lvl>
    <w:lvl w:ilvl="2" w:tplc="04050005" w:tentative="1">
      <w:start w:val="1"/>
      <w:numFmt w:val="bullet"/>
      <w:lvlText w:val=""/>
      <w:lvlJc w:val="left"/>
      <w:pPr>
        <w:ind w:left="1792" w:hanging="360"/>
      </w:pPr>
      <w:rPr>
        <w:rFonts w:ascii="Wingdings" w:hAnsi="Wingdings" w:hint="default"/>
      </w:rPr>
    </w:lvl>
    <w:lvl w:ilvl="3" w:tplc="04050001" w:tentative="1">
      <w:start w:val="1"/>
      <w:numFmt w:val="bullet"/>
      <w:lvlText w:val=""/>
      <w:lvlJc w:val="left"/>
      <w:pPr>
        <w:ind w:left="2512" w:hanging="360"/>
      </w:pPr>
      <w:rPr>
        <w:rFonts w:ascii="Symbol" w:hAnsi="Symbol" w:hint="default"/>
      </w:rPr>
    </w:lvl>
    <w:lvl w:ilvl="4" w:tplc="04050003" w:tentative="1">
      <w:start w:val="1"/>
      <w:numFmt w:val="bullet"/>
      <w:lvlText w:val="o"/>
      <w:lvlJc w:val="left"/>
      <w:pPr>
        <w:ind w:left="3232" w:hanging="360"/>
      </w:pPr>
      <w:rPr>
        <w:rFonts w:ascii="Courier New" w:hAnsi="Courier New" w:cs="Courier New" w:hint="default"/>
      </w:rPr>
    </w:lvl>
    <w:lvl w:ilvl="5" w:tplc="04050005" w:tentative="1">
      <w:start w:val="1"/>
      <w:numFmt w:val="bullet"/>
      <w:lvlText w:val=""/>
      <w:lvlJc w:val="left"/>
      <w:pPr>
        <w:ind w:left="3952" w:hanging="360"/>
      </w:pPr>
      <w:rPr>
        <w:rFonts w:ascii="Wingdings" w:hAnsi="Wingdings" w:hint="default"/>
      </w:rPr>
    </w:lvl>
    <w:lvl w:ilvl="6" w:tplc="04050001" w:tentative="1">
      <w:start w:val="1"/>
      <w:numFmt w:val="bullet"/>
      <w:lvlText w:val=""/>
      <w:lvlJc w:val="left"/>
      <w:pPr>
        <w:ind w:left="4672" w:hanging="360"/>
      </w:pPr>
      <w:rPr>
        <w:rFonts w:ascii="Symbol" w:hAnsi="Symbol" w:hint="default"/>
      </w:rPr>
    </w:lvl>
    <w:lvl w:ilvl="7" w:tplc="04050003" w:tentative="1">
      <w:start w:val="1"/>
      <w:numFmt w:val="bullet"/>
      <w:lvlText w:val="o"/>
      <w:lvlJc w:val="left"/>
      <w:pPr>
        <w:ind w:left="5392" w:hanging="360"/>
      </w:pPr>
      <w:rPr>
        <w:rFonts w:ascii="Courier New" w:hAnsi="Courier New" w:cs="Courier New" w:hint="default"/>
      </w:rPr>
    </w:lvl>
    <w:lvl w:ilvl="8" w:tplc="04050005" w:tentative="1">
      <w:start w:val="1"/>
      <w:numFmt w:val="bullet"/>
      <w:lvlText w:val=""/>
      <w:lvlJc w:val="left"/>
      <w:pPr>
        <w:ind w:left="6112" w:hanging="360"/>
      </w:pPr>
      <w:rPr>
        <w:rFonts w:ascii="Wingdings" w:hAnsi="Wingdings" w:hint="default"/>
      </w:rPr>
    </w:lvl>
  </w:abstractNum>
  <w:abstractNum w:abstractNumId="21" w15:restartNumberingAfterBreak="0">
    <w:nsid w:val="5B686551"/>
    <w:multiLevelType w:val="multilevel"/>
    <w:tmpl w:val="57F85DE8"/>
    <w:lvl w:ilvl="0">
      <w:start w:val="1"/>
      <w:numFmt w:val="bullet"/>
      <w:pStyle w:val="Odrazkystextem"/>
      <w:lvlText w:val="›"/>
      <w:lvlJc w:val="left"/>
      <w:pPr>
        <w:tabs>
          <w:tab w:val="num" w:pos="170"/>
        </w:tabs>
        <w:ind w:left="170" w:hanging="170"/>
      </w:pPr>
      <w:rPr>
        <w:rFonts w:ascii="Arial" w:hAnsi="Arial" w:cs="Arial" w:hint="default"/>
        <w:b/>
        <w:i w:val="0"/>
        <w:color w:val="auto"/>
      </w:rPr>
    </w:lvl>
    <w:lvl w:ilvl="1">
      <w:start w:val="1"/>
      <w:numFmt w:val="bullet"/>
      <w:lvlText w:val=""/>
      <w:lvlJc w:val="left"/>
      <w:pPr>
        <w:tabs>
          <w:tab w:val="num" w:pos="340"/>
        </w:tabs>
        <w:ind w:left="340" w:hanging="170"/>
      </w:pPr>
      <w:rPr>
        <w:rFonts w:ascii="Symbol" w:hAnsi="Symbol" w:hint="default"/>
        <w:color w:val="auto"/>
      </w:rPr>
    </w:lvl>
    <w:lvl w:ilvl="2">
      <w:start w:val="1"/>
      <w:numFmt w:val="bullet"/>
      <w:lvlText w:val=""/>
      <w:lvlJc w:val="left"/>
      <w:pPr>
        <w:tabs>
          <w:tab w:val="num" w:pos="510"/>
        </w:tabs>
        <w:ind w:left="510" w:hanging="170"/>
      </w:pPr>
      <w:rPr>
        <w:rFonts w:ascii="Symbol" w:hAnsi="Symbol" w:hint="default"/>
        <w:color w:val="auto"/>
      </w:rPr>
    </w:lvl>
    <w:lvl w:ilvl="3">
      <w:start w:val="1"/>
      <w:numFmt w:val="bullet"/>
      <w:lvlText w:val=""/>
      <w:lvlJc w:val="left"/>
      <w:pPr>
        <w:tabs>
          <w:tab w:val="num" w:pos="680"/>
        </w:tabs>
        <w:ind w:left="680" w:hanging="170"/>
      </w:pPr>
      <w:rPr>
        <w:rFonts w:ascii="Symbol" w:hAnsi="Symbol" w:hint="default"/>
        <w:color w:val="auto"/>
      </w:rPr>
    </w:lvl>
    <w:lvl w:ilvl="4">
      <w:start w:val="1"/>
      <w:numFmt w:val="bullet"/>
      <w:lvlText w:val=""/>
      <w:lvlJc w:val="left"/>
      <w:pPr>
        <w:tabs>
          <w:tab w:val="num" w:pos="851"/>
        </w:tabs>
        <w:ind w:left="851" w:hanging="171"/>
      </w:pPr>
      <w:rPr>
        <w:rFonts w:ascii="Symbol" w:hAnsi="Symbol" w:hint="default"/>
        <w:color w:val="auto"/>
      </w:rPr>
    </w:lvl>
    <w:lvl w:ilvl="5">
      <w:start w:val="1"/>
      <w:numFmt w:val="bullet"/>
      <w:lvlText w:val=""/>
      <w:lvlJc w:val="left"/>
      <w:pPr>
        <w:tabs>
          <w:tab w:val="num" w:pos="1021"/>
        </w:tabs>
        <w:ind w:left="1021" w:hanging="170"/>
      </w:pPr>
      <w:rPr>
        <w:rFonts w:ascii="Symbol" w:hAnsi="Symbol" w:hint="default"/>
        <w:color w:val="auto"/>
      </w:rPr>
    </w:lvl>
    <w:lvl w:ilvl="6">
      <w:start w:val="1"/>
      <w:numFmt w:val="bullet"/>
      <w:lvlText w:val=""/>
      <w:lvlJc w:val="left"/>
      <w:pPr>
        <w:tabs>
          <w:tab w:val="num" w:pos="1191"/>
        </w:tabs>
        <w:ind w:left="1191" w:hanging="170"/>
      </w:pPr>
      <w:rPr>
        <w:rFonts w:ascii="Symbol" w:hAnsi="Symbol" w:hint="default"/>
        <w:color w:val="auto"/>
      </w:rPr>
    </w:lvl>
    <w:lvl w:ilvl="7">
      <w:start w:val="1"/>
      <w:numFmt w:val="bullet"/>
      <w:lvlText w:val=""/>
      <w:lvlJc w:val="left"/>
      <w:pPr>
        <w:tabs>
          <w:tab w:val="num" w:pos="1361"/>
        </w:tabs>
        <w:ind w:left="1361" w:hanging="170"/>
      </w:pPr>
      <w:rPr>
        <w:rFonts w:ascii="Symbol" w:hAnsi="Symbol" w:hint="default"/>
        <w:color w:val="auto"/>
      </w:rPr>
    </w:lvl>
    <w:lvl w:ilvl="8">
      <w:start w:val="1"/>
      <w:numFmt w:val="bullet"/>
      <w:lvlText w:val=""/>
      <w:lvlJc w:val="left"/>
      <w:pPr>
        <w:tabs>
          <w:tab w:val="num" w:pos="1531"/>
        </w:tabs>
        <w:ind w:left="1531" w:hanging="170"/>
      </w:pPr>
      <w:rPr>
        <w:rFonts w:ascii="Symbol" w:hAnsi="Symbol" w:hint="default"/>
        <w:color w:val="auto"/>
      </w:rPr>
    </w:lvl>
  </w:abstractNum>
  <w:abstractNum w:abstractNumId="22" w15:restartNumberingAfterBreak="0">
    <w:nsid w:val="614308CD"/>
    <w:multiLevelType w:val="multilevel"/>
    <w:tmpl w:val="42DC72F8"/>
    <w:lvl w:ilvl="0">
      <w:start w:val="1"/>
      <w:numFmt w:val="bullet"/>
      <w:lvlText w:val=""/>
      <w:lvlJc w:val="left"/>
      <w:pPr>
        <w:tabs>
          <w:tab w:val="num" w:pos="170"/>
        </w:tabs>
        <w:ind w:left="170" w:hanging="170"/>
      </w:pPr>
      <w:rPr>
        <w:rFonts w:ascii="Wingdings" w:hAnsi="Wingdings" w:hint="default"/>
      </w:rPr>
    </w:lvl>
    <w:lvl w:ilvl="1">
      <w:start w:val="1"/>
      <w:numFmt w:val="bullet"/>
      <w:lvlText w:val=""/>
      <w:lvlJc w:val="left"/>
      <w:pPr>
        <w:tabs>
          <w:tab w:val="num" w:pos="340"/>
        </w:tabs>
        <w:ind w:left="340" w:hanging="170"/>
      </w:pPr>
      <w:rPr>
        <w:rFonts w:ascii="Wingdings" w:hAnsi="Wingdings" w:hint="default"/>
      </w:rPr>
    </w:lvl>
    <w:lvl w:ilvl="2">
      <w:start w:val="1"/>
      <w:numFmt w:val="bullet"/>
      <w:lvlText w:val=""/>
      <w:lvlJc w:val="left"/>
      <w:pPr>
        <w:tabs>
          <w:tab w:val="num" w:pos="510"/>
        </w:tabs>
        <w:ind w:left="510" w:hanging="170"/>
      </w:pPr>
      <w:rPr>
        <w:rFonts w:ascii="Wingdings" w:hAnsi="Wingdings" w:hint="default"/>
      </w:rPr>
    </w:lvl>
    <w:lvl w:ilvl="3">
      <w:start w:val="1"/>
      <w:numFmt w:val="bullet"/>
      <w:lvlText w:val=""/>
      <w:lvlJc w:val="left"/>
      <w:pPr>
        <w:tabs>
          <w:tab w:val="num" w:pos="680"/>
        </w:tabs>
        <w:ind w:left="680" w:hanging="170"/>
      </w:pPr>
      <w:rPr>
        <w:rFonts w:ascii="Wingdings" w:hAnsi="Wingdings" w:hint="default"/>
      </w:rPr>
    </w:lvl>
    <w:lvl w:ilvl="4">
      <w:start w:val="1"/>
      <w:numFmt w:val="bullet"/>
      <w:lvlText w:val=""/>
      <w:lvlJc w:val="left"/>
      <w:pPr>
        <w:tabs>
          <w:tab w:val="num" w:pos="851"/>
        </w:tabs>
        <w:ind w:left="851" w:hanging="171"/>
      </w:pPr>
      <w:rPr>
        <w:rFonts w:ascii="Wingdings" w:hAnsi="Wingdings" w:hint="default"/>
      </w:rPr>
    </w:lvl>
    <w:lvl w:ilvl="5">
      <w:start w:val="1"/>
      <w:numFmt w:val="bullet"/>
      <w:lvlText w:val=""/>
      <w:lvlJc w:val="left"/>
      <w:pPr>
        <w:tabs>
          <w:tab w:val="num" w:pos="1021"/>
        </w:tabs>
        <w:ind w:left="1021" w:hanging="170"/>
      </w:pPr>
      <w:rPr>
        <w:rFonts w:ascii="Wingdings" w:hAnsi="Wingdings" w:hint="default"/>
      </w:rPr>
    </w:lvl>
    <w:lvl w:ilvl="6">
      <w:start w:val="1"/>
      <w:numFmt w:val="bullet"/>
      <w:lvlText w:val=""/>
      <w:lvlJc w:val="left"/>
      <w:pPr>
        <w:tabs>
          <w:tab w:val="num" w:pos="1191"/>
        </w:tabs>
        <w:ind w:left="1191" w:hanging="170"/>
      </w:pPr>
      <w:rPr>
        <w:rFonts w:ascii="Wingdings" w:hAnsi="Wingdings" w:hint="default"/>
      </w:rPr>
    </w:lvl>
    <w:lvl w:ilvl="7">
      <w:start w:val="1"/>
      <w:numFmt w:val="bullet"/>
      <w:lvlText w:val=""/>
      <w:lvlJc w:val="left"/>
      <w:pPr>
        <w:tabs>
          <w:tab w:val="num" w:pos="1361"/>
        </w:tabs>
        <w:ind w:left="1361" w:hanging="170"/>
      </w:pPr>
      <w:rPr>
        <w:rFonts w:ascii="Wingdings" w:hAnsi="Wingdings" w:hint="default"/>
      </w:rPr>
    </w:lvl>
    <w:lvl w:ilvl="8">
      <w:start w:val="1"/>
      <w:numFmt w:val="bullet"/>
      <w:lvlText w:val=""/>
      <w:lvlJc w:val="left"/>
      <w:pPr>
        <w:tabs>
          <w:tab w:val="num" w:pos="1531"/>
        </w:tabs>
        <w:ind w:left="1531" w:hanging="170"/>
      </w:pPr>
      <w:rPr>
        <w:rFonts w:ascii="Wingdings" w:hAnsi="Wingdings" w:hint="default"/>
      </w:rPr>
    </w:lvl>
  </w:abstractNum>
  <w:abstractNum w:abstractNumId="23" w15:restartNumberingAfterBreak="0">
    <w:nsid w:val="64170A93"/>
    <w:multiLevelType w:val="multilevel"/>
    <w:tmpl w:val="E408A86A"/>
    <w:numStyleLink w:val="Seznamodrek"/>
  </w:abstractNum>
  <w:abstractNum w:abstractNumId="24" w15:restartNumberingAfterBreak="0">
    <w:nsid w:val="6A104348"/>
    <w:multiLevelType w:val="multilevel"/>
    <w:tmpl w:val="6E0EB278"/>
    <w:lvl w:ilvl="0">
      <w:start w:val="1"/>
      <w:numFmt w:val="bullet"/>
      <w:lvlText w:val="›"/>
      <w:lvlJc w:val="left"/>
      <w:pPr>
        <w:tabs>
          <w:tab w:val="num" w:pos="170"/>
        </w:tabs>
        <w:ind w:left="170" w:hanging="170"/>
      </w:pPr>
      <w:rPr>
        <w:rFonts w:ascii="Calibri" w:hAnsi="Calibri" w:hint="default"/>
        <w:b/>
        <w:i w:val="0"/>
        <w:color w:val="000000" w:themeColor="text1"/>
      </w:rPr>
    </w:lvl>
    <w:lvl w:ilvl="1">
      <w:start w:val="1"/>
      <w:numFmt w:val="bullet"/>
      <w:lvlText w:val=""/>
      <w:lvlPicBulletId w:val="0"/>
      <w:lvlJc w:val="left"/>
      <w:pPr>
        <w:tabs>
          <w:tab w:val="num" w:pos="340"/>
        </w:tabs>
        <w:ind w:left="340" w:hanging="170"/>
      </w:pPr>
      <w:rPr>
        <w:rFonts w:ascii="Symbol" w:hAnsi="Symbol" w:hint="default"/>
        <w:color w:val="auto"/>
      </w:rPr>
    </w:lvl>
    <w:lvl w:ilvl="2">
      <w:start w:val="1"/>
      <w:numFmt w:val="bullet"/>
      <w:lvlText w:val=""/>
      <w:lvlPicBulletId w:val="0"/>
      <w:lvlJc w:val="left"/>
      <w:pPr>
        <w:tabs>
          <w:tab w:val="num" w:pos="510"/>
        </w:tabs>
        <w:ind w:left="510" w:hanging="170"/>
      </w:pPr>
      <w:rPr>
        <w:rFonts w:ascii="Symbol" w:hAnsi="Symbol" w:hint="default"/>
        <w:color w:val="auto"/>
      </w:rPr>
    </w:lvl>
    <w:lvl w:ilvl="3">
      <w:start w:val="1"/>
      <w:numFmt w:val="bullet"/>
      <w:lvlText w:val=""/>
      <w:lvlPicBulletId w:val="0"/>
      <w:lvlJc w:val="left"/>
      <w:pPr>
        <w:tabs>
          <w:tab w:val="num" w:pos="680"/>
        </w:tabs>
        <w:ind w:left="680" w:hanging="170"/>
      </w:pPr>
      <w:rPr>
        <w:rFonts w:ascii="Symbol" w:hAnsi="Symbol" w:hint="default"/>
        <w:color w:val="auto"/>
      </w:rPr>
    </w:lvl>
    <w:lvl w:ilvl="4">
      <w:start w:val="1"/>
      <w:numFmt w:val="bullet"/>
      <w:lvlText w:val=""/>
      <w:lvlPicBulletId w:val="0"/>
      <w:lvlJc w:val="left"/>
      <w:pPr>
        <w:tabs>
          <w:tab w:val="num" w:pos="851"/>
        </w:tabs>
        <w:ind w:left="851" w:hanging="171"/>
      </w:pPr>
      <w:rPr>
        <w:rFonts w:ascii="Symbol" w:hAnsi="Symbol" w:hint="default"/>
        <w:color w:val="auto"/>
      </w:rPr>
    </w:lvl>
    <w:lvl w:ilvl="5">
      <w:start w:val="1"/>
      <w:numFmt w:val="bullet"/>
      <w:lvlText w:val=""/>
      <w:lvlPicBulletId w:val="0"/>
      <w:lvlJc w:val="left"/>
      <w:pPr>
        <w:tabs>
          <w:tab w:val="num" w:pos="1021"/>
        </w:tabs>
        <w:ind w:left="1021" w:hanging="170"/>
      </w:pPr>
      <w:rPr>
        <w:rFonts w:ascii="Symbol" w:hAnsi="Symbol" w:hint="default"/>
        <w:color w:val="auto"/>
      </w:rPr>
    </w:lvl>
    <w:lvl w:ilvl="6">
      <w:start w:val="1"/>
      <w:numFmt w:val="bullet"/>
      <w:lvlText w:val=""/>
      <w:lvlPicBulletId w:val="0"/>
      <w:lvlJc w:val="left"/>
      <w:pPr>
        <w:tabs>
          <w:tab w:val="num" w:pos="1191"/>
        </w:tabs>
        <w:ind w:left="1191" w:hanging="170"/>
      </w:pPr>
      <w:rPr>
        <w:rFonts w:ascii="Symbol" w:hAnsi="Symbol" w:hint="default"/>
        <w:color w:val="auto"/>
      </w:rPr>
    </w:lvl>
    <w:lvl w:ilvl="7">
      <w:start w:val="1"/>
      <w:numFmt w:val="bullet"/>
      <w:lvlText w:val=""/>
      <w:lvlPicBulletId w:val="0"/>
      <w:lvlJc w:val="left"/>
      <w:pPr>
        <w:tabs>
          <w:tab w:val="num" w:pos="1361"/>
        </w:tabs>
        <w:ind w:left="1361" w:hanging="170"/>
      </w:pPr>
      <w:rPr>
        <w:rFonts w:ascii="Symbol" w:hAnsi="Symbol" w:hint="default"/>
        <w:color w:val="auto"/>
      </w:rPr>
    </w:lvl>
    <w:lvl w:ilvl="8">
      <w:start w:val="1"/>
      <w:numFmt w:val="bullet"/>
      <w:lvlText w:val=""/>
      <w:lvlPicBulletId w:val="0"/>
      <w:lvlJc w:val="left"/>
      <w:pPr>
        <w:tabs>
          <w:tab w:val="num" w:pos="1531"/>
        </w:tabs>
        <w:ind w:left="1531" w:hanging="170"/>
      </w:pPr>
      <w:rPr>
        <w:rFonts w:ascii="Symbol" w:hAnsi="Symbol" w:hint="default"/>
        <w:color w:val="auto"/>
      </w:rPr>
    </w:lvl>
  </w:abstractNum>
  <w:abstractNum w:abstractNumId="25" w15:restartNumberingAfterBreak="0">
    <w:nsid w:val="7AE755D8"/>
    <w:multiLevelType w:val="hybridMultilevel"/>
    <w:tmpl w:val="1346A6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7D4B075C"/>
    <w:multiLevelType w:val="multilevel"/>
    <w:tmpl w:val="2A54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0297106">
    <w:abstractNumId w:val="0"/>
  </w:num>
  <w:num w:numId="2" w16cid:durableId="1481533784">
    <w:abstractNumId w:val="1"/>
  </w:num>
  <w:num w:numId="3" w16cid:durableId="1813986690">
    <w:abstractNumId w:val="22"/>
  </w:num>
  <w:num w:numId="4" w16cid:durableId="1931618040">
    <w:abstractNumId w:val="6"/>
  </w:num>
  <w:num w:numId="5" w16cid:durableId="1074817059">
    <w:abstractNumId w:val="23"/>
  </w:num>
  <w:num w:numId="6" w16cid:durableId="1063213938">
    <w:abstractNumId w:val="3"/>
  </w:num>
  <w:num w:numId="7" w16cid:durableId="1737824949">
    <w:abstractNumId w:val="12"/>
  </w:num>
  <w:num w:numId="8" w16cid:durableId="375545873">
    <w:abstractNumId w:val="14"/>
  </w:num>
  <w:num w:numId="9" w16cid:durableId="1706248915">
    <w:abstractNumId w:val="19"/>
  </w:num>
  <w:num w:numId="10" w16cid:durableId="2064786712">
    <w:abstractNumId w:val="16"/>
  </w:num>
  <w:num w:numId="11" w16cid:durableId="698286913">
    <w:abstractNumId w:val="4"/>
  </w:num>
  <w:num w:numId="12" w16cid:durableId="557474694">
    <w:abstractNumId w:val="15"/>
  </w:num>
  <w:num w:numId="13" w16cid:durableId="18901331">
    <w:abstractNumId w:val="13"/>
  </w:num>
  <w:num w:numId="14" w16cid:durableId="1655718192">
    <w:abstractNumId w:val="21"/>
  </w:num>
  <w:num w:numId="15" w16cid:durableId="601063098">
    <w:abstractNumId w:val="5"/>
  </w:num>
  <w:num w:numId="16" w16cid:durableId="469710836">
    <w:abstractNumId w:val="5"/>
  </w:num>
  <w:num w:numId="17" w16cid:durableId="521163480">
    <w:abstractNumId w:val="5"/>
  </w:num>
  <w:num w:numId="18" w16cid:durableId="1810977359">
    <w:abstractNumId w:val="5"/>
  </w:num>
  <w:num w:numId="19" w16cid:durableId="2141802537">
    <w:abstractNumId w:val="11"/>
  </w:num>
  <w:num w:numId="20" w16cid:durableId="614872982">
    <w:abstractNumId w:val="25"/>
  </w:num>
  <w:num w:numId="21" w16cid:durableId="714156795">
    <w:abstractNumId w:val="8"/>
  </w:num>
  <w:num w:numId="22" w16cid:durableId="906304427">
    <w:abstractNumId w:val="7"/>
  </w:num>
  <w:num w:numId="23" w16cid:durableId="1855608434">
    <w:abstractNumId w:val="17"/>
  </w:num>
  <w:num w:numId="24" w16cid:durableId="1023357334">
    <w:abstractNumId w:val="20"/>
  </w:num>
  <w:num w:numId="25" w16cid:durableId="1708798793">
    <w:abstractNumId w:val="24"/>
  </w:num>
  <w:num w:numId="26" w16cid:durableId="1804031489">
    <w:abstractNumId w:val="9"/>
  </w:num>
  <w:num w:numId="27" w16cid:durableId="236283878">
    <w:abstractNumId w:val="10"/>
  </w:num>
  <w:num w:numId="28" w16cid:durableId="1186864338">
    <w:abstractNumId w:val="2"/>
  </w:num>
  <w:num w:numId="29" w16cid:durableId="908736314">
    <w:abstractNumId w:val="18"/>
  </w:num>
  <w:num w:numId="30" w16cid:durableId="2096897953">
    <w:abstractNumId w:val="26"/>
  </w:num>
  <w:num w:numId="31" w16cid:durableId="14887445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09"/>
  <w:hyphenationZone w:val="425"/>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OwMDaxAEJDM3MzcyUdpeDU4uLM/DyQAtNaAMSAwyssAAAA"/>
  </w:docVars>
  <w:rsids>
    <w:rsidRoot w:val="00731BF8"/>
    <w:rsid w:val="00000673"/>
    <w:rsid w:val="00000B04"/>
    <w:rsid w:val="000010DA"/>
    <w:rsid w:val="0000179E"/>
    <w:rsid w:val="00001966"/>
    <w:rsid w:val="00001C5A"/>
    <w:rsid w:val="000024D2"/>
    <w:rsid w:val="0000291F"/>
    <w:rsid w:val="00002B48"/>
    <w:rsid w:val="00002B5F"/>
    <w:rsid w:val="000031E3"/>
    <w:rsid w:val="0000337D"/>
    <w:rsid w:val="00004146"/>
    <w:rsid w:val="00005578"/>
    <w:rsid w:val="000059F3"/>
    <w:rsid w:val="00005F46"/>
    <w:rsid w:val="0000628C"/>
    <w:rsid w:val="00010754"/>
    <w:rsid w:val="0001094C"/>
    <w:rsid w:val="00010DF8"/>
    <w:rsid w:val="00010ECA"/>
    <w:rsid w:val="00011447"/>
    <w:rsid w:val="000124FB"/>
    <w:rsid w:val="0001282B"/>
    <w:rsid w:val="00012F15"/>
    <w:rsid w:val="00013049"/>
    <w:rsid w:val="000130E3"/>
    <w:rsid w:val="00013308"/>
    <w:rsid w:val="00013340"/>
    <w:rsid w:val="000144C3"/>
    <w:rsid w:val="00014CA1"/>
    <w:rsid w:val="0001504E"/>
    <w:rsid w:val="00015F38"/>
    <w:rsid w:val="000169DD"/>
    <w:rsid w:val="0001780C"/>
    <w:rsid w:val="00017C37"/>
    <w:rsid w:val="00020136"/>
    <w:rsid w:val="0002028E"/>
    <w:rsid w:val="0002037B"/>
    <w:rsid w:val="00020BEE"/>
    <w:rsid w:val="000217AC"/>
    <w:rsid w:val="00021C86"/>
    <w:rsid w:val="000229C4"/>
    <w:rsid w:val="00022FA8"/>
    <w:rsid w:val="000239E6"/>
    <w:rsid w:val="00023A8F"/>
    <w:rsid w:val="00024476"/>
    <w:rsid w:val="0002544B"/>
    <w:rsid w:val="00025D83"/>
    <w:rsid w:val="0002663A"/>
    <w:rsid w:val="00026E66"/>
    <w:rsid w:val="000303D7"/>
    <w:rsid w:val="00032B5D"/>
    <w:rsid w:val="00032B8D"/>
    <w:rsid w:val="00032C12"/>
    <w:rsid w:val="00033CC2"/>
    <w:rsid w:val="00033D2B"/>
    <w:rsid w:val="00034A79"/>
    <w:rsid w:val="00034C81"/>
    <w:rsid w:val="00034D05"/>
    <w:rsid w:val="000357F5"/>
    <w:rsid w:val="0003590C"/>
    <w:rsid w:val="0003652C"/>
    <w:rsid w:val="00036FBB"/>
    <w:rsid w:val="00037156"/>
    <w:rsid w:val="000403BE"/>
    <w:rsid w:val="000424A1"/>
    <w:rsid w:val="00042926"/>
    <w:rsid w:val="000429D9"/>
    <w:rsid w:val="000430DF"/>
    <w:rsid w:val="0004363A"/>
    <w:rsid w:val="00044108"/>
    <w:rsid w:val="00045121"/>
    <w:rsid w:val="000456FA"/>
    <w:rsid w:val="00047410"/>
    <w:rsid w:val="0004774B"/>
    <w:rsid w:val="00047F81"/>
    <w:rsid w:val="00050C71"/>
    <w:rsid w:val="00050D3F"/>
    <w:rsid w:val="000510F9"/>
    <w:rsid w:val="0005166C"/>
    <w:rsid w:val="000517C7"/>
    <w:rsid w:val="000520A2"/>
    <w:rsid w:val="00052225"/>
    <w:rsid w:val="00053705"/>
    <w:rsid w:val="00055631"/>
    <w:rsid w:val="00055676"/>
    <w:rsid w:val="00055FB9"/>
    <w:rsid w:val="000567B9"/>
    <w:rsid w:val="00056B6B"/>
    <w:rsid w:val="00057252"/>
    <w:rsid w:val="000576E3"/>
    <w:rsid w:val="00061940"/>
    <w:rsid w:val="00061F28"/>
    <w:rsid w:val="00062B5F"/>
    <w:rsid w:val="000646E5"/>
    <w:rsid w:val="000651D8"/>
    <w:rsid w:val="000667FD"/>
    <w:rsid w:val="00066989"/>
    <w:rsid w:val="000669D1"/>
    <w:rsid w:val="000675A3"/>
    <w:rsid w:val="000675CB"/>
    <w:rsid w:val="0007011D"/>
    <w:rsid w:val="000713DB"/>
    <w:rsid w:val="000714A8"/>
    <w:rsid w:val="00071799"/>
    <w:rsid w:val="00072137"/>
    <w:rsid w:val="0007273C"/>
    <w:rsid w:val="000728B1"/>
    <w:rsid w:val="00073050"/>
    <w:rsid w:val="0007321F"/>
    <w:rsid w:val="00073338"/>
    <w:rsid w:val="000735B4"/>
    <w:rsid w:val="0007395A"/>
    <w:rsid w:val="0007421B"/>
    <w:rsid w:val="000746EC"/>
    <w:rsid w:val="00074F76"/>
    <w:rsid w:val="0007522B"/>
    <w:rsid w:val="000756FC"/>
    <w:rsid w:val="000775EA"/>
    <w:rsid w:val="0008031D"/>
    <w:rsid w:val="00080F7B"/>
    <w:rsid w:val="00081BC7"/>
    <w:rsid w:val="00081EE2"/>
    <w:rsid w:val="000821E1"/>
    <w:rsid w:val="00083359"/>
    <w:rsid w:val="00083ACB"/>
    <w:rsid w:val="00083B33"/>
    <w:rsid w:val="00083CB1"/>
    <w:rsid w:val="000860DE"/>
    <w:rsid w:val="00086F9A"/>
    <w:rsid w:val="00087777"/>
    <w:rsid w:val="00090D07"/>
    <w:rsid w:val="00090F6D"/>
    <w:rsid w:val="00091808"/>
    <w:rsid w:val="00091936"/>
    <w:rsid w:val="00091A78"/>
    <w:rsid w:val="00092E21"/>
    <w:rsid w:val="000931DA"/>
    <w:rsid w:val="0009328E"/>
    <w:rsid w:val="00094704"/>
    <w:rsid w:val="000948F8"/>
    <w:rsid w:val="00094DAB"/>
    <w:rsid w:val="000950D1"/>
    <w:rsid w:val="00095C3B"/>
    <w:rsid w:val="00095CF3"/>
    <w:rsid w:val="000A0DC7"/>
    <w:rsid w:val="000A22E1"/>
    <w:rsid w:val="000A3838"/>
    <w:rsid w:val="000A4B02"/>
    <w:rsid w:val="000A4E19"/>
    <w:rsid w:val="000A5CC0"/>
    <w:rsid w:val="000A636F"/>
    <w:rsid w:val="000A63B6"/>
    <w:rsid w:val="000A6738"/>
    <w:rsid w:val="000A68A2"/>
    <w:rsid w:val="000A705F"/>
    <w:rsid w:val="000A7481"/>
    <w:rsid w:val="000A7947"/>
    <w:rsid w:val="000A7ACE"/>
    <w:rsid w:val="000A7E5E"/>
    <w:rsid w:val="000B1CE1"/>
    <w:rsid w:val="000B1F52"/>
    <w:rsid w:val="000B27F2"/>
    <w:rsid w:val="000B3578"/>
    <w:rsid w:val="000B3644"/>
    <w:rsid w:val="000B60BB"/>
    <w:rsid w:val="000B63F1"/>
    <w:rsid w:val="000B6B78"/>
    <w:rsid w:val="000B727B"/>
    <w:rsid w:val="000B733C"/>
    <w:rsid w:val="000B7C9C"/>
    <w:rsid w:val="000C008C"/>
    <w:rsid w:val="000C026E"/>
    <w:rsid w:val="000C0B37"/>
    <w:rsid w:val="000C1238"/>
    <w:rsid w:val="000C2135"/>
    <w:rsid w:val="000C2D12"/>
    <w:rsid w:val="000C373D"/>
    <w:rsid w:val="000C3ADD"/>
    <w:rsid w:val="000C3CF0"/>
    <w:rsid w:val="000C4273"/>
    <w:rsid w:val="000C488F"/>
    <w:rsid w:val="000C4BE7"/>
    <w:rsid w:val="000C4EA3"/>
    <w:rsid w:val="000C5401"/>
    <w:rsid w:val="000C54E2"/>
    <w:rsid w:val="000C5DB8"/>
    <w:rsid w:val="000C5F76"/>
    <w:rsid w:val="000C6173"/>
    <w:rsid w:val="000C67B5"/>
    <w:rsid w:val="000C7434"/>
    <w:rsid w:val="000C784D"/>
    <w:rsid w:val="000D1D15"/>
    <w:rsid w:val="000D2225"/>
    <w:rsid w:val="000D24AC"/>
    <w:rsid w:val="000D2BBE"/>
    <w:rsid w:val="000D3033"/>
    <w:rsid w:val="000D4350"/>
    <w:rsid w:val="000D4879"/>
    <w:rsid w:val="000D4F2A"/>
    <w:rsid w:val="000D544A"/>
    <w:rsid w:val="000D5BF0"/>
    <w:rsid w:val="000D604B"/>
    <w:rsid w:val="000D6CCC"/>
    <w:rsid w:val="000E0163"/>
    <w:rsid w:val="000E07B7"/>
    <w:rsid w:val="000E21CE"/>
    <w:rsid w:val="000E2C91"/>
    <w:rsid w:val="000E2C9C"/>
    <w:rsid w:val="000E2FB6"/>
    <w:rsid w:val="000E2FD9"/>
    <w:rsid w:val="000E3150"/>
    <w:rsid w:val="000E32E2"/>
    <w:rsid w:val="000E3618"/>
    <w:rsid w:val="000E3B58"/>
    <w:rsid w:val="000E4292"/>
    <w:rsid w:val="000E453A"/>
    <w:rsid w:val="000F01AE"/>
    <w:rsid w:val="000F0388"/>
    <w:rsid w:val="000F06F4"/>
    <w:rsid w:val="000F0A13"/>
    <w:rsid w:val="000F1409"/>
    <w:rsid w:val="000F14D7"/>
    <w:rsid w:val="000F247F"/>
    <w:rsid w:val="000F3D03"/>
    <w:rsid w:val="000F4D61"/>
    <w:rsid w:val="000F576A"/>
    <w:rsid w:val="000F6125"/>
    <w:rsid w:val="000F6A81"/>
    <w:rsid w:val="00100577"/>
    <w:rsid w:val="00100967"/>
    <w:rsid w:val="00100E87"/>
    <w:rsid w:val="0010163D"/>
    <w:rsid w:val="001016C9"/>
    <w:rsid w:val="00102349"/>
    <w:rsid w:val="001027AB"/>
    <w:rsid w:val="001027D8"/>
    <w:rsid w:val="00102813"/>
    <w:rsid w:val="00103996"/>
    <w:rsid w:val="001040D6"/>
    <w:rsid w:val="0010483D"/>
    <w:rsid w:val="00104D48"/>
    <w:rsid w:val="00105143"/>
    <w:rsid w:val="00106CB3"/>
    <w:rsid w:val="00110982"/>
    <w:rsid w:val="001123D6"/>
    <w:rsid w:val="001125E5"/>
    <w:rsid w:val="00112E3D"/>
    <w:rsid w:val="00113E86"/>
    <w:rsid w:val="001142AE"/>
    <w:rsid w:val="00114A98"/>
    <w:rsid w:val="00115411"/>
    <w:rsid w:val="001154F9"/>
    <w:rsid w:val="00115E1B"/>
    <w:rsid w:val="00116123"/>
    <w:rsid w:val="0011724D"/>
    <w:rsid w:val="0011756C"/>
    <w:rsid w:val="00117663"/>
    <w:rsid w:val="001201C2"/>
    <w:rsid w:val="001203FB"/>
    <w:rsid w:val="00120B81"/>
    <w:rsid w:val="0012184C"/>
    <w:rsid w:val="001223E2"/>
    <w:rsid w:val="0012246B"/>
    <w:rsid w:val="00122471"/>
    <w:rsid w:val="00123B43"/>
    <w:rsid w:val="00124012"/>
    <w:rsid w:val="00124CC9"/>
    <w:rsid w:val="001254ED"/>
    <w:rsid w:val="00125A81"/>
    <w:rsid w:val="00126A99"/>
    <w:rsid w:val="00126D05"/>
    <w:rsid w:val="001304E7"/>
    <w:rsid w:val="00130B4C"/>
    <w:rsid w:val="00130E96"/>
    <w:rsid w:val="00132050"/>
    <w:rsid w:val="00132AAB"/>
    <w:rsid w:val="00132D71"/>
    <w:rsid w:val="001336AF"/>
    <w:rsid w:val="001336DD"/>
    <w:rsid w:val="001336F9"/>
    <w:rsid w:val="00134D7C"/>
    <w:rsid w:val="001352DF"/>
    <w:rsid w:val="00135BAE"/>
    <w:rsid w:val="00135CD9"/>
    <w:rsid w:val="00135EA3"/>
    <w:rsid w:val="001360A5"/>
    <w:rsid w:val="0013630C"/>
    <w:rsid w:val="001366B8"/>
    <w:rsid w:val="0013696B"/>
    <w:rsid w:val="00136B85"/>
    <w:rsid w:val="00136BDA"/>
    <w:rsid w:val="001373DC"/>
    <w:rsid w:val="001376E2"/>
    <w:rsid w:val="00137864"/>
    <w:rsid w:val="00137A7F"/>
    <w:rsid w:val="00140344"/>
    <w:rsid w:val="0014053F"/>
    <w:rsid w:val="001405C7"/>
    <w:rsid w:val="00140A5B"/>
    <w:rsid w:val="00140C24"/>
    <w:rsid w:val="001416DC"/>
    <w:rsid w:val="00141CAB"/>
    <w:rsid w:val="001420D9"/>
    <w:rsid w:val="001426A6"/>
    <w:rsid w:val="00142C28"/>
    <w:rsid w:val="00143386"/>
    <w:rsid w:val="0014364C"/>
    <w:rsid w:val="00143BC0"/>
    <w:rsid w:val="00143C2F"/>
    <w:rsid w:val="00144B49"/>
    <w:rsid w:val="00144E2B"/>
    <w:rsid w:val="0014502E"/>
    <w:rsid w:val="0014530E"/>
    <w:rsid w:val="0014578C"/>
    <w:rsid w:val="001459EF"/>
    <w:rsid w:val="00145DA6"/>
    <w:rsid w:val="00145E53"/>
    <w:rsid w:val="001474F1"/>
    <w:rsid w:val="00147AD5"/>
    <w:rsid w:val="00150457"/>
    <w:rsid w:val="00150E89"/>
    <w:rsid w:val="0015248D"/>
    <w:rsid w:val="001537BC"/>
    <w:rsid w:val="001539A9"/>
    <w:rsid w:val="001540EC"/>
    <w:rsid w:val="0015520D"/>
    <w:rsid w:val="00155CA4"/>
    <w:rsid w:val="00155DBE"/>
    <w:rsid w:val="001601B8"/>
    <w:rsid w:val="00160652"/>
    <w:rsid w:val="00160D66"/>
    <w:rsid w:val="0016128B"/>
    <w:rsid w:val="001618D5"/>
    <w:rsid w:val="00161E9A"/>
    <w:rsid w:val="00163A6E"/>
    <w:rsid w:val="00164B62"/>
    <w:rsid w:val="00165219"/>
    <w:rsid w:val="00165C9F"/>
    <w:rsid w:val="00165D70"/>
    <w:rsid w:val="00165DB1"/>
    <w:rsid w:val="00165FB3"/>
    <w:rsid w:val="001662E1"/>
    <w:rsid w:val="0016691B"/>
    <w:rsid w:val="001669A5"/>
    <w:rsid w:val="00166B77"/>
    <w:rsid w:val="00166E3B"/>
    <w:rsid w:val="00166F13"/>
    <w:rsid w:val="00167C1A"/>
    <w:rsid w:val="0017196E"/>
    <w:rsid w:val="00171B4E"/>
    <w:rsid w:val="001728F1"/>
    <w:rsid w:val="00172D7D"/>
    <w:rsid w:val="0017375A"/>
    <w:rsid w:val="001746F2"/>
    <w:rsid w:val="00174B13"/>
    <w:rsid w:val="0017528A"/>
    <w:rsid w:val="001752F4"/>
    <w:rsid w:val="00175A67"/>
    <w:rsid w:val="001766F3"/>
    <w:rsid w:val="00176E5F"/>
    <w:rsid w:val="00177729"/>
    <w:rsid w:val="00177F3C"/>
    <w:rsid w:val="00180012"/>
    <w:rsid w:val="00181C5C"/>
    <w:rsid w:val="00182165"/>
    <w:rsid w:val="001826DF"/>
    <w:rsid w:val="00182793"/>
    <w:rsid w:val="00183634"/>
    <w:rsid w:val="001844DA"/>
    <w:rsid w:val="00184C79"/>
    <w:rsid w:val="0018589D"/>
    <w:rsid w:val="00185A51"/>
    <w:rsid w:val="00185AE9"/>
    <w:rsid w:val="00185DDE"/>
    <w:rsid w:val="00186218"/>
    <w:rsid w:val="0018648B"/>
    <w:rsid w:val="00187843"/>
    <w:rsid w:val="00187ADA"/>
    <w:rsid w:val="0019176C"/>
    <w:rsid w:val="001926D8"/>
    <w:rsid w:val="0019281E"/>
    <w:rsid w:val="00193086"/>
    <w:rsid w:val="0019310E"/>
    <w:rsid w:val="00194983"/>
    <w:rsid w:val="001950B6"/>
    <w:rsid w:val="001968E9"/>
    <w:rsid w:val="001971E5"/>
    <w:rsid w:val="00197B73"/>
    <w:rsid w:val="001A0EB5"/>
    <w:rsid w:val="001A1CA3"/>
    <w:rsid w:val="001A258F"/>
    <w:rsid w:val="001A26EF"/>
    <w:rsid w:val="001A37D5"/>
    <w:rsid w:val="001A4C45"/>
    <w:rsid w:val="001A61D4"/>
    <w:rsid w:val="001B08AB"/>
    <w:rsid w:val="001B1DFA"/>
    <w:rsid w:val="001B2419"/>
    <w:rsid w:val="001B347B"/>
    <w:rsid w:val="001B359E"/>
    <w:rsid w:val="001B4483"/>
    <w:rsid w:val="001B5A40"/>
    <w:rsid w:val="001B5EB6"/>
    <w:rsid w:val="001B6C31"/>
    <w:rsid w:val="001B6CEC"/>
    <w:rsid w:val="001B6CFE"/>
    <w:rsid w:val="001B6D06"/>
    <w:rsid w:val="001B7001"/>
    <w:rsid w:val="001C04F8"/>
    <w:rsid w:val="001C0972"/>
    <w:rsid w:val="001C0A0E"/>
    <w:rsid w:val="001C0E7E"/>
    <w:rsid w:val="001C3604"/>
    <w:rsid w:val="001C4CC8"/>
    <w:rsid w:val="001C5330"/>
    <w:rsid w:val="001C54B4"/>
    <w:rsid w:val="001C6892"/>
    <w:rsid w:val="001C6FAA"/>
    <w:rsid w:val="001C709B"/>
    <w:rsid w:val="001D1769"/>
    <w:rsid w:val="001D24FF"/>
    <w:rsid w:val="001D26C9"/>
    <w:rsid w:val="001D3E9F"/>
    <w:rsid w:val="001D43E7"/>
    <w:rsid w:val="001D500E"/>
    <w:rsid w:val="001D5940"/>
    <w:rsid w:val="001D62B2"/>
    <w:rsid w:val="001D6899"/>
    <w:rsid w:val="001E1162"/>
    <w:rsid w:val="001E116B"/>
    <w:rsid w:val="001E150B"/>
    <w:rsid w:val="001E220B"/>
    <w:rsid w:val="001E226A"/>
    <w:rsid w:val="001E329F"/>
    <w:rsid w:val="001E3F40"/>
    <w:rsid w:val="001E44B5"/>
    <w:rsid w:val="001E7D66"/>
    <w:rsid w:val="001F0046"/>
    <w:rsid w:val="001F01E2"/>
    <w:rsid w:val="001F0689"/>
    <w:rsid w:val="001F0906"/>
    <w:rsid w:val="001F151E"/>
    <w:rsid w:val="001F311E"/>
    <w:rsid w:val="001F33A1"/>
    <w:rsid w:val="001F35A8"/>
    <w:rsid w:val="001F3CC2"/>
    <w:rsid w:val="001F3EBC"/>
    <w:rsid w:val="001F5798"/>
    <w:rsid w:val="001F6398"/>
    <w:rsid w:val="001F6435"/>
    <w:rsid w:val="001F6A19"/>
    <w:rsid w:val="001F6E70"/>
    <w:rsid w:val="001F76FD"/>
    <w:rsid w:val="001F77F1"/>
    <w:rsid w:val="001F7FED"/>
    <w:rsid w:val="0020178C"/>
    <w:rsid w:val="002017C8"/>
    <w:rsid w:val="002027BD"/>
    <w:rsid w:val="002035E1"/>
    <w:rsid w:val="00203752"/>
    <w:rsid w:val="00204C0B"/>
    <w:rsid w:val="00205FE3"/>
    <w:rsid w:val="002066BC"/>
    <w:rsid w:val="0020678D"/>
    <w:rsid w:val="0020765D"/>
    <w:rsid w:val="00207692"/>
    <w:rsid w:val="00207723"/>
    <w:rsid w:val="002077AC"/>
    <w:rsid w:val="0021064C"/>
    <w:rsid w:val="00210A01"/>
    <w:rsid w:val="0021153F"/>
    <w:rsid w:val="00211ACC"/>
    <w:rsid w:val="002134EE"/>
    <w:rsid w:val="00214770"/>
    <w:rsid w:val="00214BAB"/>
    <w:rsid w:val="00214E49"/>
    <w:rsid w:val="0021604C"/>
    <w:rsid w:val="00216EB7"/>
    <w:rsid w:val="002170A8"/>
    <w:rsid w:val="0021763F"/>
    <w:rsid w:val="00217989"/>
    <w:rsid w:val="002179D8"/>
    <w:rsid w:val="00217F4A"/>
    <w:rsid w:val="002200DE"/>
    <w:rsid w:val="00220927"/>
    <w:rsid w:val="00220D98"/>
    <w:rsid w:val="0022130D"/>
    <w:rsid w:val="0022163D"/>
    <w:rsid w:val="00221A70"/>
    <w:rsid w:val="00221C00"/>
    <w:rsid w:val="00221E7D"/>
    <w:rsid w:val="00222393"/>
    <w:rsid w:val="0022368B"/>
    <w:rsid w:val="0022391D"/>
    <w:rsid w:val="00224039"/>
    <w:rsid w:val="002241A0"/>
    <w:rsid w:val="00225855"/>
    <w:rsid w:val="0022599C"/>
    <w:rsid w:val="00225EEF"/>
    <w:rsid w:val="00226BE6"/>
    <w:rsid w:val="00227400"/>
    <w:rsid w:val="00232C6F"/>
    <w:rsid w:val="002340CB"/>
    <w:rsid w:val="00234BB5"/>
    <w:rsid w:val="00234E76"/>
    <w:rsid w:val="00235B23"/>
    <w:rsid w:val="002363BA"/>
    <w:rsid w:val="00236916"/>
    <w:rsid w:val="0023742D"/>
    <w:rsid w:val="002374B7"/>
    <w:rsid w:val="0024021C"/>
    <w:rsid w:val="002406F0"/>
    <w:rsid w:val="00240812"/>
    <w:rsid w:val="002408F5"/>
    <w:rsid w:val="002413CB"/>
    <w:rsid w:val="00242687"/>
    <w:rsid w:val="00243828"/>
    <w:rsid w:val="00243E0C"/>
    <w:rsid w:val="0024462E"/>
    <w:rsid w:val="00245101"/>
    <w:rsid w:val="00245A99"/>
    <w:rsid w:val="002466C5"/>
    <w:rsid w:val="002502CE"/>
    <w:rsid w:val="002508FE"/>
    <w:rsid w:val="002515BB"/>
    <w:rsid w:val="0025223C"/>
    <w:rsid w:val="00252FB8"/>
    <w:rsid w:val="002541D0"/>
    <w:rsid w:val="002545DB"/>
    <w:rsid w:val="0025480E"/>
    <w:rsid w:val="00255974"/>
    <w:rsid w:val="002563DB"/>
    <w:rsid w:val="00256E0D"/>
    <w:rsid w:val="002578C5"/>
    <w:rsid w:val="0025792C"/>
    <w:rsid w:val="0026012C"/>
    <w:rsid w:val="00261268"/>
    <w:rsid w:val="002620B1"/>
    <w:rsid w:val="00262570"/>
    <w:rsid w:val="00263F54"/>
    <w:rsid w:val="00265466"/>
    <w:rsid w:val="0026566F"/>
    <w:rsid w:val="00265899"/>
    <w:rsid w:val="002658B8"/>
    <w:rsid w:val="00265C3A"/>
    <w:rsid w:val="002668FC"/>
    <w:rsid w:val="002677B1"/>
    <w:rsid w:val="00267930"/>
    <w:rsid w:val="00267EB0"/>
    <w:rsid w:val="002729AB"/>
    <w:rsid w:val="00272C0D"/>
    <w:rsid w:val="00272EBB"/>
    <w:rsid w:val="0027302F"/>
    <w:rsid w:val="00273952"/>
    <w:rsid w:val="0027446F"/>
    <w:rsid w:val="002751A3"/>
    <w:rsid w:val="002754A5"/>
    <w:rsid w:val="002758AC"/>
    <w:rsid w:val="00275EBF"/>
    <w:rsid w:val="0027701C"/>
    <w:rsid w:val="002772E0"/>
    <w:rsid w:val="00277B91"/>
    <w:rsid w:val="00280AFB"/>
    <w:rsid w:val="002810BF"/>
    <w:rsid w:val="0028150D"/>
    <w:rsid w:val="00281CB8"/>
    <w:rsid w:val="0028238C"/>
    <w:rsid w:val="002823F5"/>
    <w:rsid w:val="0028300C"/>
    <w:rsid w:val="002830F1"/>
    <w:rsid w:val="00283A67"/>
    <w:rsid w:val="00283EEB"/>
    <w:rsid w:val="00284540"/>
    <w:rsid w:val="00284871"/>
    <w:rsid w:val="002868A4"/>
    <w:rsid w:val="00286EFC"/>
    <w:rsid w:val="00287F54"/>
    <w:rsid w:val="002900FF"/>
    <w:rsid w:val="00290D28"/>
    <w:rsid w:val="00291BF8"/>
    <w:rsid w:val="00292ACE"/>
    <w:rsid w:val="00292C61"/>
    <w:rsid w:val="00293585"/>
    <w:rsid w:val="002935CF"/>
    <w:rsid w:val="002937B0"/>
    <w:rsid w:val="002942C3"/>
    <w:rsid w:val="00294A8E"/>
    <w:rsid w:val="0029520E"/>
    <w:rsid w:val="00295F61"/>
    <w:rsid w:val="00295F73"/>
    <w:rsid w:val="0029641F"/>
    <w:rsid w:val="00296609"/>
    <w:rsid w:val="002968C6"/>
    <w:rsid w:val="00296C0C"/>
    <w:rsid w:val="00296DBB"/>
    <w:rsid w:val="00297252"/>
    <w:rsid w:val="0029768C"/>
    <w:rsid w:val="002A0816"/>
    <w:rsid w:val="002A1673"/>
    <w:rsid w:val="002A3898"/>
    <w:rsid w:val="002A44A0"/>
    <w:rsid w:val="002A4525"/>
    <w:rsid w:val="002A47BD"/>
    <w:rsid w:val="002A521D"/>
    <w:rsid w:val="002A54F4"/>
    <w:rsid w:val="002A6173"/>
    <w:rsid w:val="002A6AD7"/>
    <w:rsid w:val="002A7241"/>
    <w:rsid w:val="002A7626"/>
    <w:rsid w:val="002A7C3E"/>
    <w:rsid w:val="002B0575"/>
    <w:rsid w:val="002B1122"/>
    <w:rsid w:val="002B170F"/>
    <w:rsid w:val="002B178E"/>
    <w:rsid w:val="002B1933"/>
    <w:rsid w:val="002B1B50"/>
    <w:rsid w:val="002B53B8"/>
    <w:rsid w:val="002B5CB5"/>
    <w:rsid w:val="002B60E2"/>
    <w:rsid w:val="002B7214"/>
    <w:rsid w:val="002B77E4"/>
    <w:rsid w:val="002C0891"/>
    <w:rsid w:val="002C229D"/>
    <w:rsid w:val="002C2864"/>
    <w:rsid w:val="002C37FF"/>
    <w:rsid w:val="002C3899"/>
    <w:rsid w:val="002C3AB4"/>
    <w:rsid w:val="002C44ED"/>
    <w:rsid w:val="002C4E39"/>
    <w:rsid w:val="002C66C9"/>
    <w:rsid w:val="002C67DF"/>
    <w:rsid w:val="002C716E"/>
    <w:rsid w:val="002C76E4"/>
    <w:rsid w:val="002D060E"/>
    <w:rsid w:val="002D0874"/>
    <w:rsid w:val="002D1A52"/>
    <w:rsid w:val="002D1F44"/>
    <w:rsid w:val="002D2874"/>
    <w:rsid w:val="002D3023"/>
    <w:rsid w:val="002D3B9C"/>
    <w:rsid w:val="002D4FFE"/>
    <w:rsid w:val="002D5125"/>
    <w:rsid w:val="002D52CB"/>
    <w:rsid w:val="002D584A"/>
    <w:rsid w:val="002D5EC5"/>
    <w:rsid w:val="002D5EDD"/>
    <w:rsid w:val="002D6013"/>
    <w:rsid w:val="002D6625"/>
    <w:rsid w:val="002D6CFD"/>
    <w:rsid w:val="002D6F36"/>
    <w:rsid w:val="002E0A1C"/>
    <w:rsid w:val="002E1661"/>
    <w:rsid w:val="002E1B75"/>
    <w:rsid w:val="002E231D"/>
    <w:rsid w:val="002E2718"/>
    <w:rsid w:val="002E3423"/>
    <w:rsid w:val="002E3C75"/>
    <w:rsid w:val="002E468B"/>
    <w:rsid w:val="002E55A3"/>
    <w:rsid w:val="002E57BC"/>
    <w:rsid w:val="002E6F88"/>
    <w:rsid w:val="002F0651"/>
    <w:rsid w:val="002F0884"/>
    <w:rsid w:val="002F1BC4"/>
    <w:rsid w:val="002F1F63"/>
    <w:rsid w:val="002F238F"/>
    <w:rsid w:val="002F2DC3"/>
    <w:rsid w:val="002F38BC"/>
    <w:rsid w:val="002F407F"/>
    <w:rsid w:val="002F4FB2"/>
    <w:rsid w:val="002F52B3"/>
    <w:rsid w:val="002F69FC"/>
    <w:rsid w:val="002F7A44"/>
    <w:rsid w:val="002F7C85"/>
    <w:rsid w:val="002F7D78"/>
    <w:rsid w:val="003004FE"/>
    <w:rsid w:val="003016FC"/>
    <w:rsid w:val="003021ED"/>
    <w:rsid w:val="00302F5F"/>
    <w:rsid w:val="0030341C"/>
    <w:rsid w:val="00303F59"/>
    <w:rsid w:val="00304038"/>
    <w:rsid w:val="00304671"/>
    <w:rsid w:val="003053CD"/>
    <w:rsid w:val="00305E36"/>
    <w:rsid w:val="00305E6A"/>
    <w:rsid w:val="003064A8"/>
    <w:rsid w:val="00306FF0"/>
    <w:rsid w:val="003072C4"/>
    <w:rsid w:val="00307DF8"/>
    <w:rsid w:val="003106BE"/>
    <w:rsid w:val="003117A5"/>
    <w:rsid w:val="003123EB"/>
    <w:rsid w:val="00314368"/>
    <w:rsid w:val="0031458E"/>
    <w:rsid w:val="0031466E"/>
    <w:rsid w:val="003154DA"/>
    <w:rsid w:val="00315CA0"/>
    <w:rsid w:val="00315ED0"/>
    <w:rsid w:val="00316030"/>
    <w:rsid w:val="003167CC"/>
    <w:rsid w:val="00316C9C"/>
    <w:rsid w:val="00316E1C"/>
    <w:rsid w:val="0032009B"/>
    <w:rsid w:val="00320207"/>
    <w:rsid w:val="00321C9A"/>
    <w:rsid w:val="0032262C"/>
    <w:rsid w:val="00322CCD"/>
    <w:rsid w:val="00323680"/>
    <w:rsid w:val="00323799"/>
    <w:rsid w:val="00323998"/>
    <w:rsid w:val="0032429E"/>
    <w:rsid w:val="0032451F"/>
    <w:rsid w:val="0032455E"/>
    <w:rsid w:val="0032457F"/>
    <w:rsid w:val="00324631"/>
    <w:rsid w:val="00326E4A"/>
    <w:rsid w:val="00326F47"/>
    <w:rsid w:val="0032771F"/>
    <w:rsid w:val="00327A09"/>
    <w:rsid w:val="00330D53"/>
    <w:rsid w:val="003336E4"/>
    <w:rsid w:val="00334483"/>
    <w:rsid w:val="00337237"/>
    <w:rsid w:val="00340FD4"/>
    <w:rsid w:val="003411A0"/>
    <w:rsid w:val="003411E6"/>
    <w:rsid w:val="0034159A"/>
    <w:rsid w:val="003424FB"/>
    <w:rsid w:val="00342827"/>
    <w:rsid w:val="0034296F"/>
    <w:rsid w:val="00343170"/>
    <w:rsid w:val="00343D03"/>
    <w:rsid w:val="00343F9A"/>
    <w:rsid w:val="0034414F"/>
    <w:rsid w:val="0034477B"/>
    <w:rsid w:val="00344A0C"/>
    <w:rsid w:val="00345132"/>
    <w:rsid w:val="00345BDE"/>
    <w:rsid w:val="00350181"/>
    <w:rsid w:val="00350C83"/>
    <w:rsid w:val="00350FD2"/>
    <w:rsid w:val="00351666"/>
    <w:rsid w:val="003518D7"/>
    <w:rsid w:val="0035225E"/>
    <w:rsid w:val="003530EF"/>
    <w:rsid w:val="00353378"/>
    <w:rsid w:val="00353D5C"/>
    <w:rsid w:val="00354EA6"/>
    <w:rsid w:val="00356228"/>
    <w:rsid w:val="003574FF"/>
    <w:rsid w:val="003575CA"/>
    <w:rsid w:val="00357B80"/>
    <w:rsid w:val="00361208"/>
    <w:rsid w:val="00361D45"/>
    <w:rsid w:val="00361F5A"/>
    <w:rsid w:val="00362371"/>
    <w:rsid w:val="003629BC"/>
    <w:rsid w:val="00363147"/>
    <w:rsid w:val="00363329"/>
    <w:rsid w:val="00363486"/>
    <w:rsid w:val="0036371B"/>
    <w:rsid w:val="003638E1"/>
    <w:rsid w:val="00363D72"/>
    <w:rsid w:val="00364B45"/>
    <w:rsid w:val="00365631"/>
    <w:rsid w:val="003656DD"/>
    <w:rsid w:val="0036710E"/>
    <w:rsid w:val="00371958"/>
    <w:rsid w:val="00372CDB"/>
    <w:rsid w:val="00372FB8"/>
    <w:rsid w:val="003752D9"/>
    <w:rsid w:val="00377367"/>
    <w:rsid w:val="00380D10"/>
    <w:rsid w:val="00381A50"/>
    <w:rsid w:val="00381EFA"/>
    <w:rsid w:val="0038257B"/>
    <w:rsid w:val="00382D2E"/>
    <w:rsid w:val="003832CD"/>
    <w:rsid w:val="003834BA"/>
    <w:rsid w:val="00383863"/>
    <w:rsid w:val="00383A11"/>
    <w:rsid w:val="00383F70"/>
    <w:rsid w:val="0038643E"/>
    <w:rsid w:val="00387015"/>
    <w:rsid w:val="003871F0"/>
    <w:rsid w:val="0038745F"/>
    <w:rsid w:val="003874A0"/>
    <w:rsid w:val="00390EED"/>
    <w:rsid w:val="00390FC4"/>
    <w:rsid w:val="0039119F"/>
    <w:rsid w:val="00392492"/>
    <w:rsid w:val="003925B8"/>
    <w:rsid w:val="00392D03"/>
    <w:rsid w:val="00393010"/>
    <w:rsid w:val="00393DB9"/>
    <w:rsid w:val="00394704"/>
    <w:rsid w:val="003949C4"/>
    <w:rsid w:val="00394C89"/>
    <w:rsid w:val="003966D0"/>
    <w:rsid w:val="00396D8B"/>
    <w:rsid w:val="003971D9"/>
    <w:rsid w:val="0039771C"/>
    <w:rsid w:val="003A0453"/>
    <w:rsid w:val="003A0D81"/>
    <w:rsid w:val="003A174D"/>
    <w:rsid w:val="003A1DED"/>
    <w:rsid w:val="003A289C"/>
    <w:rsid w:val="003A2C89"/>
    <w:rsid w:val="003A3302"/>
    <w:rsid w:val="003A3488"/>
    <w:rsid w:val="003A34DD"/>
    <w:rsid w:val="003A3904"/>
    <w:rsid w:val="003A416D"/>
    <w:rsid w:val="003A428C"/>
    <w:rsid w:val="003A469C"/>
    <w:rsid w:val="003A4708"/>
    <w:rsid w:val="003A4890"/>
    <w:rsid w:val="003A49F2"/>
    <w:rsid w:val="003A4B4E"/>
    <w:rsid w:val="003A51C8"/>
    <w:rsid w:val="003A53C4"/>
    <w:rsid w:val="003A6E9A"/>
    <w:rsid w:val="003A6F44"/>
    <w:rsid w:val="003A7255"/>
    <w:rsid w:val="003A7AC3"/>
    <w:rsid w:val="003A7F81"/>
    <w:rsid w:val="003B2039"/>
    <w:rsid w:val="003B2526"/>
    <w:rsid w:val="003B2634"/>
    <w:rsid w:val="003B2CC2"/>
    <w:rsid w:val="003B2DBE"/>
    <w:rsid w:val="003B2DD5"/>
    <w:rsid w:val="003B30A2"/>
    <w:rsid w:val="003B3496"/>
    <w:rsid w:val="003B3746"/>
    <w:rsid w:val="003B4D6F"/>
    <w:rsid w:val="003B57B4"/>
    <w:rsid w:val="003B5809"/>
    <w:rsid w:val="003B58DA"/>
    <w:rsid w:val="003B6C51"/>
    <w:rsid w:val="003B78C2"/>
    <w:rsid w:val="003B7D69"/>
    <w:rsid w:val="003C032D"/>
    <w:rsid w:val="003C0687"/>
    <w:rsid w:val="003C0D7E"/>
    <w:rsid w:val="003C19F2"/>
    <w:rsid w:val="003C280D"/>
    <w:rsid w:val="003C2DDC"/>
    <w:rsid w:val="003C473B"/>
    <w:rsid w:val="003C4BB3"/>
    <w:rsid w:val="003C545E"/>
    <w:rsid w:val="003C624D"/>
    <w:rsid w:val="003C65B4"/>
    <w:rsid w:val="003C6D82"/>
    <w:rsid w:val="003C7205"/>
    <w:rsid w:val="003C76E9"/>
    <w:rsid w:val="003C7A29"/>
    <w:rsid w:val="003C7ED1"/>
    <w:rsid w:val="003D015F"/>
    <w:rsid w:val="003D2B32"/>
    <w:rsid w:val="003D36AC"/>
    <w:rsid w:val="003D414D"/>
    <w:rsid w:val="003D4340"/>
    <w:rsid w:val="003D5491"/>
    <w:rsid w:val="003D5D7E"/>
    <w:rsid w:val="003D60E0"/>
    <w:rsid w:val="003D72E7"/>
    <w:rsid w:val="003E21A8"/>
    <w:rsid w:val="003E21BB"/>
    <w:rsid w:val="003E2253"/>
    <w:rsid w:val="003E2C70"/>
    <w:rsid w:val="003E5413"/>
    <w:rsid w:val="003E57C6"/>
    <w:rsid w:val="003E6A0F"/>
    <w:rsid w:val="003E6E28"/>
    <w:rsid w:val="003E6EDC"/>
    <w:rsid w:val="003E6EEC"/>
    <w:rsid w:val="003E793A"/>
    <w:rsid w:val="003E7E93"/>
    <w:rsid w:val="003F01ED"/>
    <w:rsid w:val="003F1299"/>
    <w:rsid w:val="003F1359"/>
    <w:rsid w:val="003F3B8C"/>
    <w:rsid w:val="003F3F85"/>
    <w:rsid w:val="003F4022"/>
    <w:rsid w:val="003F4565"/>
    <w:rsid w:val="003F723C"/>
    <w:rsid w:val="003F7843"/>
    <w:rsid w:val="003F7E86"/>
    <w:rsid w:val="00400FDF"/>
    <w:rsid w:val="0040185D"/>
    <w:rsid w:val="00401AC3"/>
    <w:rsid w:val="00401B3E"/>
    <w:rsid w:val="0040292B"/>
    <w:rsid w:val="00403B50"/>
    <w:rsid w:val="00403B89"/>
    <w:rsid w:val="00404070"/>
    <w:rsid w:val="00404164"/>
    <w:rsid w:val="004045B0"/>
    <w:rsid w:val="00405CF4"/>
    <w:rsid w:val="00406F06"/>
    <w:rsid w:val="0040720C"/>
    <w:rsid w:val="004072CA"/>
    <w:rsid w:val="00407C57"/>
    <w:rsid w:val="00410A7A"/>
    <w:rsid w:val="004111D4"/>
    <w:rsid w:val="00411301"/>
    <w:rsid w:val="004128D8"/>
    <w:rsid w:val="00413F46"/>
    <w:rsid w:val="004142F0"/>
    <w:rsid w:val="004143E1"/>
    <w:rsid w:val="00414798"/>
    <w:rsid w:val="0041556C"/>
    <w:rsid w:val="00416065"/>
    <w:rsid w:val="0041676E"/>
    <w:rsid w:val="00416D04"/>
    <w:rsid w:val="00417F7C"/>
    <w:rsid w:val="004212D7"/>
    <w:rsid w:val="004213C4"/>
    <w:rsid w:val="00421C10"/>
    <w:rsid w:val="00422440"/>
    <w:rsid w:val="0042288D"/>
    <w:rsid w:val="00422BD2"/>
    <w:rsid w:val="00423173"/>
    <w:rsid w:val="0042370D"/>
    <w:rsid w:val="00425378"/>
    <w:rsid w:val="004261DC"/>
    <w:rsid w:val="00426653"/>
    <w:rsid w:val="00426ABC"/>
    <w:rsid w:val="00426DD8"/>
    <w:rsid w:val="0043021A"/>
    <w:rsid w:val="00430615"/>
    <w:rsid w:val="004313EF"/>
    <w:rsid w:val="004319A1"/>
    <w:rsid w:val="00431C15"/>
    <w:rsid w:val="004327B6"/>
    <w:rsid w:val="00432C32"/>
    <w:rsid w:val="0043314B"/>
    <w:rsid w:val="00435102"/>
    <w:rsid w:val="004355F2"/>
    <w:rsid w:val="00435805"/>
    <w:rsid w:val="0043707E"/>
    <w:rsid w:val="00437BB8"/>
    <w:rsid w:val="00440382"/>
    <w:rsid w:val="004405A2"/>
    <w:rsid w:val="0044102E"/>
    <w:rsid w:val="004417FE"/>
    <w:rsid w:val="00441C8A"/>
    <w:rsid w:val="00441C9D"/>
    <w:rsid w:val="0044271D"/>
    <w:rsid w:val="004436D0"/>
    <w:rsid w:val="00443C61"/>
    <w:rsid w:val="00443DFB"/>
    <w:rsid w:val="00443EF0"/>
    <w:rsid w:val="004440A2"/>
    <w:rsid w:val="00445713"/>
    <w:rsid w:val="00445A05"/>
    <w:rsid w:val="00446DA6"/>
    <w:rsid w:val="00446EEB"/>
    <w:rsid w:val="00447067"/>
    <w:rsid w:val="004503AD"/>
    <w:rsid w:val="00451376"/>
    <w:rsid w:val="00452257"/>
    <w:rsid w:val="00453F43"/>
    <w:rsid w:val="004544D8"/>
    <w:rsid w:val="004606C0"/>
    <w:rsid w:val="00460770"/>
    <w:rsid w:val="00460CDD"/>
    <w:rsid w:val="0046144B"/>
    <w:rsid w:val="004622A2"/>
    <w:rsid w:val="00462CE2"/>
    <w:rsid w:val="00463174"/>
    <w:rsid w:val="004646BF"/>
    <w:rsid w:val="00465631"/>
    <w:rsid w:val="004661DA"/>
    <w:rsid w:val="004668FC"/>
    <w:rsid w:val="00466C57"/>
    <w:rsid w:val="00466E28"/>
    <w:rsid w:val="00467A15"/>
    <w:rsid w:val="00470805"/>
    <w:rsid w:val="00470E6B"/>
    <w:rsid w:val="00470EE1"/>
    <w:rsid w:val="00470F5E"/>
    <w:rsid w:val="00471053"/>
    <w:rsid w:val="004711F1"/>
    <w:rsid w:val="00471D9C"/>
    <w:rsid w:val="0047201B"/>
    <w:rsid w:val="004726CA"/>
    <w:rsid w:val="00473738"/>
    <w:rsid w:val="00473B68"/>
    <w:rsid w:val="00474041"/>
    <w:rsid w:val="00474E29"/>
    <w:rsid w:val="00475C4C"/>
    <w:rsid w:val="00476808"/>
    <w:rsid w:val="00476ABD"/>
    <w:rsid w:val="00477C26"/>
    <w:rsid w:val="00480A21"/>
    <w:rsid w:val="00480C76"/>
    <w:rsid w:val="00481376"/>
    <w:rsid w:val="0048158F"/>
    <w:rsid w:val="004816D7"/>
    <w:rsid w:val="0048189B"/>
    <w:rsid w:val="00482E8D"/>
    <w:rsid w:val="00483037"/>
    <w:rsid w:val="00483291"/>
    <w:rsid w:val="00483382"/>
    <w:rsid w:val="004834EA"/>
    <w:rsid w:val="00483533"/>
    <w:rsid w:val="004835A5"/>
    <w:rsid w:val="004837D5"/>
    <w:rsid w:val="00484976"/>
    <w:rsid w:val="00484B67"/>
    <w:rsid w:val="004853E6"/>
    <w:rsid w:val="00485F95"/>
    <w:rsid w:val="0048691B"/>
    <w:rsid w:val="00486A20"/>
    <w:rsid w:val="00486BBD"/>
    <w:rsid w:val="00486E56"/>
    <w:rsid w:val="00492336"/>
    <w:rsid w:val="00494E55"/>
    <w:rsid w:val="0049556A"/>
    <w:rsid w:val="00496274"/>
    <w:rsid w:val="004965E2"/>
    <w:rsid w:val="00497CE0"/>
    <w:rsid w:val="004A0798"/>
    <w:rsid w:val="004A0B46"/>
    <w:rsid w:val="004A0D21"/>
    <w:rsid w:val="004A14CC"/>
    <w:rsid w:val="004A471F"/>
    <w:rsid w:val="004A4C24"/>
    <w:rsid w:val="004A4FCB"/>
    <w:rsid w:val="004A667B"/>
    <w:rsid w:val="004A6C6A"/>
    <w:rsid w:val="004A7155"/>
    <w:rsid w:val="004A71A6"/>
    <w:rsid w:val="004A7BF6"/>
    <w:rsid w:val="004B1309"/>
    <w:rsid w:val="004B1987"/>
    <w:rsid w:val="004B25DE"/>
    <w:rsid w:val="004B26F8"/>
    <w:rsid w:val="004B2D40"/>
    <w:rsid w:val="004B372B"/>
    <w:rsid w:val="004B3E8D"/>
    <w:rsid w:val="004B4081"/>
    <w:rsid w:val="004B5C7C"/>
    <w:rsid w:val="004B5E74"/>
    <w:rsid w:val="004B7B3E"/>
    <w:rsid w:val="004C23A9"/>
    <w:rsid w:val="004C2FFE"/>
    <w:rsid w:val="004C39DC"/>
    <w:rsid w:val="004C455D"/>
    <w:rsid w:val="004C5391"/>
    <w:rsid w:val="004C6E29"/>
    <w:rsid w:val="004C733E"/>
    <w:rsid w:val="004C786B"/>
    <w:rsid w:val="004C7B96"/>
    <w:rsid w:val="004D1E5D"/>
    <w:rsid w:val="004D2096"/>
    <w:rsid w:val="004D2C36"/>
    <w:rsid w:val="004D2E8D"/>
    <w:rsid w:val="004D30B1"/>
    <w:rsid w:val="004D30D9"/>
    <w:rsid w:val="004D332A"/>
    <w:rsid w:val="004D3683"/>
    <w:rsid w:val="004D3717"/>
    <w:rsid w:val="004D4A08"/>
    <w:rsid w:val="004D616F"/>
    <w:rsid w:val="004D647A"/>
    <w:rsid w:val="004D6832"/>
    <w:rsid w:val="004D7C4A"/>
    <w:rsid w:val="004E1CD1"/>
    <w:rsid w:val="004E28D6"/>
    <w:rsid w:val="004E2915"/>
    <w:rsid w:val="004E36A8"/>
    <w:rsid w:val="004E3780"/>
    <w:rsid w:val="004E4200"/>
    <w:rsid w:val="004E44CC"/>
    <w:rsid w:val="004E5129"/>
    <w:rsid w:val="004E67B9"/>
    <w:rsid w:val="004E6E90"/>
    <w:rsid w:val="004E7DBB"/>
    <w:rsid w:val="004F009A"/>
    <w:rsid w:val="004F14B8"/>
    <w:rsid w:val="004F322C"/>
    <w:rsid w:val="004F3379"/>
    <w:rsid w:val="004F3827"/>
    <w:rsid w:val="004F5251"/>
    <w:rsid w:val="004F588E"/>
    <w:rsid w:val="004F5A9A"/>
    <w:rsid w:val="004F6F9A"/>
    <w:rsid w:val="004F7A7A"/>
    <w:rsid w:val="0050072E"/>
    <w:rsid w:val="00501151"/>
    <w:rsid w:val="00501206"/>
    <w:rsid w:val="0050204C"/>
    <w:rsid w:val="005026E7"/>
    <w:rsid w:val="00503308"/>
    <w:rsid w:val="00503B4B"/>
    <w:rsid w:val="00504898"/>
    <w:rsid w:val="00504B2A"/>
    <w:rsid w:val="0050661A"/>
    <w:rsid w:val="00507C32"/>
    <w:rsid w:val="005103BC"/>
    <w:rsid w:val="005112AE"/>
    <w:rsid w:val="00511865"/>
    <w:rsid w:val="00511B3D"/>
    <w:rsid w:val="00511F96"/>
    <w:rsid w:val="005125F0"/>
    <w:rsid w:val="00512DDE"/>
    <w:rsid w:val="0051311A"/>
    <w:rsid w:val="00513A9C"/>
    <w:rsid w:val="00513CFF"/>
    <w:rsid w:val="00515747"/>
    <w:rsid w:val="00515FB4"/>
    <w:rsid w:val="005169B5"/>
    <w:rsid w:val="00516E95"/>
    <w:rsid w:val="00517FA0"/>
    <w:rsid w:val="0052062F"/>
    <w:rsid w:val="00520BA0"/>
    <w:rsid w:val="00520E3E"/>
    <w:rsid w:val="00520FBB"/>
    <w:rsid w:val="005211E7"/>
    <w:rsid w:val="00522F86"/>
    <w:rsid w:val="00524011"/>
    <w:rsid w:val="00524091"/>
    <w:rsid w:val="00525D1F"/>
    <w:rsid w:val="005263D0"/>
    <w:rsid w:val="00527037"/>
    <w:rsid w:val="00527FF4"/>
    <w:rsid w:val="00530EF8"/>
    <w:rsid w:val="00531086"/>
    <w:rsid w:val="00531C2F"/>
    <w:rsid w:val="00532D2F"/>
    <w:rsid w:val="00533E27"/>
    <w:rsid w:val="0053405A"/>
    <w:rsid w:val="00534103"/>
    <w:rsid w:val="005345C3"/>
    <w:rsid w:val="0053475D"/>
    <w:rsid w:val="00535774"/>
    <w:rsid w:val="00535F45"/>
    <w:rsid w:val="00536362"/>
    <w:rsid w:val="00536A48"/>
    <w:rsid w:val="0053746A"/>
    <w:rsid w:val="0053771E"/>
    <w:rsid w:val="0053791A"/>
    <w:rsid w:val="00537CAF"/>
    <w:rsid w:val="00537E04"/>
    <w:rsid w:val="00537FA8"/>
    <w:rsid w:val="00540460"/>
    <w:rsid w:val="005411D1"/>
    <w:rsid w:val="0054194E"/>
    <w:rsid w:val="005438C0"/>
    <w:rsid w:val="0054412C"/>
    <w:rsid w:val="0054435E"/>
    <w:rsid w:val="00544E4B"/>
    <w:rsid w:val="0054543F"/>
    <w:rsid w:val="0054549C"/>
    <w:rsid w:val="00546228"/>
    <w:rsid w:val="0054640F"/>
    <w:rsid w:val="00546F44"/>
    <w:rsid w:val="00546F71"/>
    <w:rsid w:val="00551536"/>
    <w:rsid w:val="005516FA"/>
    <w:rsid w:val="00551F57"/>
    <w:rsid w:val="0055300D"/>
    <w:rsid w:val="0055373C"/>
    <w:rsid w:val="00553776"/>
    <w:rsid w:val="00553E96"/>
    <w:rsid w:val="005544B0"/>
    <w:rsid w:val="005561E6"/>
    <w:rsid w:val="005564D3"/>
    <w:rsid w:val="005618E6"/>
    <w:rsid w:val="00561D76"/>
    <w:rsid w:val="00562247"/>
    <w:rsid w:val="0056360F"/>
    <w:rsid w:val="00563D8D"/>
    <w:rsid w:val="0056440C"/>
    <w:rsid w:val="00564E38"/>
    <w:rsid w:val="00564E7F"/>
    <w:rsid w:val="0056613D"/>
    <w:rsid w:val="005666E1"/>
    <w:rsid w:val="005667DE"/>
    <w:rsid w:val="00566AD9"/>
    <w:rsid w:val="00567333"/>
    <w:rsid w:val="005673E8"/>
    <w:rsid w:val="00567856"/>
    <w:rsid w:val="00570B2F"/>
    <w:rsid w:val="00570F47"/>
    <w:rsid w:val="0057251A"/>
    <w:rsid w:val="00573A03"/>
    <w:rsid w:val="00573D40"/>
    <w:rsid w:val="0057428D"/>
    <w:rsid w:val="00574FDB"/>
    <w:rsid w:val="005752ED"/>
    <w:rsid w:val="0057551D"/>
    <w:rsid w:val="00576A57"/>
    <w:rsid w:val="00576EDB"/>
    <w:rsid w:val="00576F9B"/>
    <w:rsid w:val="005802CE"/>
    <w:rsid w:val="005808E7"/>
    <w:rsid w:val="00580BF1"/>
    <w:rsid w:val="0058188D"/>
    <w:rsid w:val="005824E0"/>
    <w:rsid w:val="0058285A"/>
    <w:rsid w:val="00582AAC"/>
    <w:rsid w:val="00582C8F"/>
    <w:rsid w:val="005833E5"/>
    <w:rsid w:val="0058363E"/>
    <w:rsid w:val="005847FE"/>
    <w:rsid w:val="00584A22"/>
    <w:rsid w:val="00584C3C"/>
    <w:rsid w:val="00585AB3"/>
    <w:rsid w:val="005865A2"/>
    <w:rsid w:val="0058725E"/>
    <w:rsid w:val="00587453"/>
    <w:rsid w:val="00587D87"/>
    <w:rsid w:val="00587F14"/>
    <w:rsid w:val="00587F58"/>
    <w:rsid w:val="00590843"/>
    <w:rsid w:val="005923DF"/>
    <w:rsid w:val="00593429"/>
    <w:rsid w:val="005941CC"/>
    <w:rsid w:val="00594212"/>
    <w:rsid w:val="005942DA"/>
    <w:rsid w:val="00595195"/>
    <w:rsid w:val="0059554A"/>
    <w:rsid w:val="0059563B"/>
    <w:rsid w:val="00595FA6"/>
    <w:rsid w:val="00596196"/>
    <w:rsid w:val="0059710E"/>
    <w:rsid w:val="0059752B"/>
    <w:rsid w:val="005A01B8"/>
    <w:rsid w:val="005A07EE"/>
    <w:rsid w:val="005A0917"/>
    <w:rsid w:val="005A12C9"/>
    <w:rsid w:val="005A1850"/>
    <w:rsid w:val="005A2D31"/>
    <w:rsid w:val="005A3534"/>
    <w:rsid w:val="005A35D9"/>
    <w:rsid w:val="005A471E"/>
    <w:rsid w:val="005A477A"/>
    <w:rsid w:val="005A4833"/>
    <w:rsid w:val="005A6600"/>
    <w:rsid w:val="005A7314"/>
    <w:rsid w:val="005B0232"/>
    <w:rsid w:val="005B1E0C"/>
    <w:rsid w:val="005B1FDA"/>
    <w:rsid w:val="005B234E"/>
    <w:rsid w:val="005B2CE6"/>
    <w:rsid w:val="005B3938"/>
    <w:rsid w:val="005B43B0"/>
    <w:rsid w:val="005B4FC4"/>
    <w:rsid w:val="005B5D01"/>
    <w:rsid w:val="005B7326"/>
    <w:rsid w:val="005B78C8"/>
    <w:rsid w:val="005B7C2D"/>
    <w:rsid w:val="005B7D97"/>
    <w:rsid w:val="005C0FC3"/>
    <w:rsid w:val="005C16DC"/>
    <w:rsid w:val="005C1C02"/>
    <w:rsid w:val="005C28A5"/>
    <w:rsid w:val="005C2FD2"/>
    <w:rsid w:val="005C318A"/>
    <w:rsid w:val="005C39E4"/>
    <w:rsid w:val="005C4098"/>
    <w:rsid w:val="005C459E"/>
    <w:rsid w:val="005C4697"/>
    <w:rsid w:val="005C57DC"/>
    <w:rsid w:val="005C5E73"/>
    <w:rsid w:val="005C60DA"/>
    <w:rsid w:val="005C68C8"/>
    <w:rsid w:val="005C697E"/>
    <w:rsid w:val="005C769B"/>
    <w:rsid w:val="005D0772"/>
    <w:rsid w:val="005D0AFC"/>
    <w:rsid w:val="005D194C"/>
    <w:rsid w:val="005D4B05"/>
    <w:rsid w:val="005D4CFD"/>
    <w:rsid w:val="005D4E3D"/>
    <w:rsid w:val="005D510D"/>
    <w:rsid w:val="005D56EF"/>
    <w:rsid w:val="005D6574"/>
    <w:rsid w:val="005D71DB"/>
    <w:rsid w:val="005E0033"/>
    <w:rsid w:val="005E0EBB"/>
    <w:rsid w:val="005E17D7"/>
    <w:rsid w:val="005E2C51"/>
    <w:rsid w:val="005E3E11"/>
    <w:rsid w:val="005E3F65"/>
    <w:rsid w:val="005E4208"/>
    <w:rsid w:val="005E4C12"/>
    <w:rsid w:val="005E4C92"/>
    <w:rsid w:val="005E4CBB"/>
    <w:rsid w:val="005E4E99"/>
    <w:rsid w:val="005E520A"/>
    <w:rsid w:val="005E529A"/>
    <w:rsid w:val="005E580B"/>
    <w:rsid w:val="005E634D"/>
    <w:rsid w:val="005E65CB"/>
    <w:rsid w:val="005E7E54"/>
    <w:rsid w:val="005F0055"/>
    <w:rsid w:val="005F06FE"/>
    <w:rsid w:val="005F0B3D"/>
    <w:rsid w:val="005F0C4B"/>
    <w:rsid w:val="005F2741"/>
    <w:rsid w:val="005F2B0D"/>
    <w:rsid w:val="005F37A9"/>
    <w:rsid w:val="005F4D82"/>
    <w:rsid w:val="005F522F"/>
    <w:rsid w:val="005F5608"/>
    <w:rsid w:val="005F56A6"/>
    <w:rsid w:val="005F5900"/>
    <w:rsid w:val="005F62CA"/>
    <w:rsid w:val="005F6EDD"/>
    <w:rsid w:val="0060033A"/>
    <w:rsid w:val="0060039D"/>
    <w:rsid w:val="00600A07"/>
    <w:rsid w:val="006010E5"/>
    <w:rsid w:val="00601C28"/>
    <w:rsid w:val="006030F0"/>
    <w:rsid w:val="00603F2A"/>
    <w:rsid w:val="0060416B"/>
    <w:rsid w:val="006044CB"/>
    <w:rsid w:val="00604A43"/>
    <w:rsid w:val="00604D2D"/>
    <w:rsid w:val="00605CF9"/>
    <w:rsid w:val="00607A8C"/>
    <w:rsid w:val="0061091B"/>
    <w:rsid w:val="00611594"/>
    <w:rsid w:val="00612666"/>
    <w:rsid w:val="00612C93"/>
    <w:rsid w:val="00612D01"/>
    <w:rsid w:val="00614801"/>
    <w:rsid w:val="006151E7"/>
    <w:rsid w:val="0061541E"/>
    <w:rsid w:val="00615BD7"/>
    <w:rsid w:val="00616E9F"/>
    <w:rsid w:val="00620EE3"/>
    <w:rsid w:val="006228BC"/>
    <w:rsid w:val="006232EA"/>
    <w:rsid w:val="0062357E"/>
    <w:rsid w:val="00623C34"/>
    <w:rsid w:val="006244C8"/>
    <w:rsid w:val="00624CD5"/>
    <w:rsid w:val="00625891"/>
    <w:rsid w:val="00626B01"/>
    <w:rsid w:val="006276FD"/>
    <w:rsid w:val="006303EF"/>
    <w:rsid w:val="006307E5"/>
    <w:rsid w:val="006314B5"/>
    <w:rsid w:val="00631E62"/>
    <w:rsid w:val="006323E6"/>
    <w:rsid w:val="00632D3C"/>
    <w:rsid w:val="00632E0A"/>
    <w:rsid w:val="0063347E"/>
    <w:rsid w:val="00633BBE"/>
    <w:rsid w:val="006341C1"/>
    <w:rsid w:val="00634775"/>
    <w:rsid w:val="00635210"/>
    <w:rsid w:val="0063585C"/>
    <w:rsid w:val="00635A97"/>
    <w:rsid w:val="00636576"/>
    <w:rsid w:val="00636661"/>
    <w:rsid w:val="00636926"/>
    <w:rsid w:val="00636E27"/>
    <w:rsid w:val="006374CA"/>
    <w:rsid w:val="00637BD3"/>
    <w:rsid w:val="00637D3E"/>
    <w:rsid w:val="006403DC"/>
    <w:rsid w:val="00642158"/>
    <w:rsid w:val="00642875"/>
    <w:rsid w:val="00642CC5"/>
    <w:rsid w:val="006431E9"/>
    <w:rsid w:val="00643E57"/>
    <w:rsid w:val="00643E70"/>
    <w:rsid w:val="0064403C"/>
    <w:rsid w:val="00644D62"/>
    <w:rsid w:val="00646FD4"/>
    <w:rsid w:val="00647528"/>
    <w:rsid w:val="006477E5"/>
    <w:rsid w:val="00650273"/>
    <w:rsid w:val="00651371"/>
    <w:rsid w:val="00651584"/>
    <w:rsid w:val="0065198C"/>
    <w:rsid w:val="00652014"/>
    <w:rsid w:val="006534D9"/>
    <w:rsid w:val="0065647A"/>
    <w:rsid w:val="0065648D"/>
    <w:rsid w:val="006600A4"/>
    <w:rsid w:val="00661D69"/>
    <w:rsid w:val="00661DB4"/>
    <w:rsid w:val="00661EC8"/>
    <w:rsid w:val="00661ECC"/>
    <w:rsid w:val="00661F85"/>
    <w:rsid w:val="006622F5"/>
    <w:rsid w:val="006628D6"/>
    <w:rsid w:val="006632DF"/>
    <w:rsid w:val="00664CF4"/>
    <w:rsid w:val="00664E20"/>
    <w:rsid w:val="006651B1"/>
    <w:rsid w:val="0066582C"/>
    <w:rsid w:val="00666B75"/>
    <w:rsid w:val="00667027"/>
    <w:rsid w:val="00671334"/>
    <w:rsid w:val="006719E0"/>
    <w:rsid w:val="00671A22"/>
    <w:rsid w:val="00671DDD"/>
    <w:rsid w:val="00672207"/>
    <w:rsid w:val="00672403"/>
    <w:rsid w:val="00672863"/>
    <w:rsid w:val="00673D25"/>
    <w:rsid w:val="00674FEC"/>
    <w:rsid w:val="0067573A"/>
    <w:rsid w:val="0067632B"/>
    <w:rsid w:val="006768F8"/>
    <w:rsid w:val="00676A49"/>
    <w:rsid w:val="006774B9"/>
    <w:rsid w:val="00680399"/>
    <w:rsid w:val="00680BE8"/>
    <w:rsid w:val="006811B4"/>
    <w:rsid w:val="00681754"/>
    <w:rsid w:val="006840D1"/>
    <w:rsid w:val="006841C8"/>
    <w:rsid w:val="006845CC"/>
    <w:rsid w:val="00684A0C"/>
    <w:rsid w:val="00686A68"/>
    <w:rsid w:val="00686C81"/>
    <w:rsid w:val="00686FC3"/>
    <w:rsid w:val="00687620"/>
    <w:rsid w:val="00687A8D"/>
    <w:rsid w:val="006902D2"/>
    <w:rsid w:val="00690335"/>
    <w:rsid w:val="00692343"/>
    <w:rsid w:val="0069521C"/>
    <w:rsid w:val="00695500"/>
    <w:rsid w:val="006957F7"/>
    <w:rsid w:val="00695ABC"/>
    <w:rsid w:val="00695C6F"/>
    <w:rsid w:val="006960D7"/>
    <w:rsid w:val="0069675E"/>
    <w:rsid w:val="0069706B"/>
    <w:rsid w:val="0069709C"/>
    <w:rsid w:val="00697356"/>
    <w:rsid w:val="006A006C"/>
    <w:rsid w:val="006A2E51"/>
    <w:rsid w:val="006A2FEE"/>
    <w:rsid w:val="006A457E"/>
    <w:rsid w:val="006A4EB9"/>
    <w:rsid w:val="006A594F"/>
    <w:rsid w:val="006A65F0"/>
    <w:rsid w:val="006A6FE7"/>
    <w:rsid w:val="006A7254"/>
    <w:rsid w:val="006B00F7"/>
    <w:rsid w:val="006B02E2"/>
    <w:rsid w:val="006B06B2"/>
    <w:rsid w:val="006B1723"/>
    <w:rsid w:val="006B1B51"/>
    <w:rsid w:val="006B264C"/>
    <w:rsid w:val="006B275F"/>
    <w:rsid w:val="006B31AE"/>
    <w:rsid w:val="006B35CB"/>
    <w:rsid w:val="006B3901"/>
    <w:rsid w:val="006B3BF8"/>
    <w:rsid w:val="006B4060"/>
    <w:rsid w:val="006B4262"/>
    <w:rsid w:val="006B4E02"/>
    <w:rsid w:val="006B4F99"/>
    <w:rsid w:val="006B68E6"/>
    <w:rsid w:val="006B6CAE"/>
    <w:rsid w:val="006B6EAF"/>
    <w:rsid w:val="006B70F2"/>
    <w:rsid w:val="006C23EB"/>
    <w:rsid w:val="006C3E27"/>
    <w:rsid w:val="006C4407"/>
    <w:rsid w:val="006C4C23"/>
    <w:rsid w:val="006C600C"/>
    <w:rsid w:val="006C6B43"/>
    <w:rsid w:val="006C70A9"/>
    <w:rsid w:val="006D0FD7"/>
    <w:rsid w:val="006D113F"/>
    <w:rsid w:val="006D1EA3"/>
    <w:rsid w:val="006D28D5"/>
    <w:rsid w:val="006D2F9E"/>
    <w:rsid w:val="006D3985"/>
    <w:rsid w:val="006D3DC2"/>
    <w:rsid w:val="006D53D2"/>
    <w:rsid w:val="006D61EB"/>
    <w:rsid w:val="006D6A6D"/>
    <w:rsid w:val="006D7176"/>
    <w:rsid w:val="006D77D7"/>
    <w:rsid w:val="006E1676"/>
    <w:rsid w:val="006E2720"/>
    <w:rsid w:val="006E320B"/>
    <w:rsid w:val="006E3981"/>
    <w:rsid w:val="006E3B3B"/>
    <w:rsid w:val="006E40A9"/>
    <w:rsid w:val="006E4646"/>
    <w:rsid w:val="006E5570"/>
    <w:rsid w:val="006E6504"/>
    <w:rsid w:val="006F013C"/>
    <w:rsid w:val="006F07AD"/>
    <w:rsid w:val="006F0CB2"/>
    <w:rsid w:val="006F1221"/>
    <w:rsid w:val="006F2558"/>
    <w:rsid w:val="006F34D6"/>
    <w:rsid w:val="006F34E3"/>
    <w:rsid w:val="006F4038"/>
    <w:rsid w:val="006F552E"/>
    <w:rsid w:val="006F57E9"/>
    <w:rsid w:val="006F60BF"/>
    <w:rsid w:val="006F63B6"/>
    <w:rsid w:val="006F68D1"/>
    <w:rsid w:val="006F75B9"/>
    <w:rsid w:val="0070005F"/>
    <w:rsid w:val="00700212"/>
    <w:rsid w:val="00700416"/>
    <w:rsid w:val="00700EDC"/>
    <w:rsid w:val="00701186"/>
    <w:rsid w:val="0070124B"/>
    <w:rsid w:val="007018AF"/>
    <w:rsid w:val="00702E7F"/>
    <w:rsid w:val="0070319D"/>
    <w:rsid w:val="00703357"/>
    <w:rsid w:val="00704147"/>
    <w:rsid w:val="00704828"/>
    <w:rsid w:val="007053C0"/>
    <w:rsid w:val="00705452"/>
    <w:rsid w:val="007067EF"/>
    <w:rsid w:val="00706FC5"/>
    <w:rsid w:val="00707662"/>
    <w:rsid w:val="007110ED"/>
    <w:rsid w:val="007117DE"/>
    <w:rsid w:val="007118B9"/>
    <w:rsid w:val="00711D0D"/>
    <w:rsid w:val="00712B19"/>
    <w:rsid w:val="0071311B"/>
    <w:rsid w:val="00713DB7"/>
    <w:rsid w:val="00714290"/>
    <w:rsid w:val="00715021"/>
    <w:rsid w:val="007155CD"/>
    <w:rsid w:val="007156A2"/>
    <w:rsid w:val="00717B9C"/>
    <w:rsid w:val="00720120"/>
    <w:rsid w:val="007207EC"/>
    <w:rsid w:val="00720AA0"/>
    <w:rsid w:val="00720ECB"/>
    <w:rsid w:val="007215FD"/>
    <w:rsid w:val="00721B13"/>
    <w:rsid w:val="00721C66"/>
    <w:rsid w:val="00721D60"/>
    <w:rsid w:val="0072275C"/>
    <w:rsid w:val="00724963"/>
    <w:rsid w:val="00724CA5"/>
    <w:rsid w:val="00724D20"/>
    <w:rsid w:val="00724E20"/>
    <w:rsid w:val="00725451"/>
    <w:rsid w:val="007257FA"/>
    <w:rsid w:val="00725E13"/>
    <w:rsid w:val="00726F19"/>
    <w:rsid w:val="0072762F"/>
    <w:rsid w:val="007303AC"/>
    <w:rsid w:val="00730802"/>
    <w:rsid w:val="00730E65"/>
    <w:rsid w:val="00731541"/>
    <w:rsid w:val="00731BF8"/>
    <w:rsid w:val="00731EB7"/>
    <w:rsid w:val="007320AC"/>
    <w:rsid w:val="00732F1A"/>
    <w:rsid w:val="007333C5"/>
    <w:rsid w:val="00734CDA"/>
    <w:rsid w:val="00735729"/>
    <w:rsid w:val="00735D31"/>
    <w:rsid w:val="007366DE"/>
    <w:rsid w:val="0073697E"/>
    <w:rsid w:val="00736BD3"/>
    <w:rsid w:val="00737BAF"/>
    <w:rsid w:val="007403AD"/>
    <w:rsid w:val="00740DA5"/>
    <w:rsid w:val="00741522"/>
    <w:rsid w:val="007416F1"/>
    <w:rsid w:val="00741CE2"/>
    <w:rsid w:val="007421CF"/>
    <w:rsid w:val="00742504"/>
    <w:rsid w:val="00742E6B"/>
    <w:rsid w:val="007438CB"/>
    <w:rsid w:val="007439C2"/>
    <w:rsid w:val="00743DF5"/>
    <w:rsid w:val="00743E93"/>
    <w:rsid w:val="00744564"/>
    <w:rsid w:val="00744E33"/>
    <w:rsid w:val="0074666D"/>
    <w:rsid w:val="00746BAB"/>
    <w:rsid w:val="00750D6B"/>
    <w:rsid w:val="00750D8B"/>
    <w:rsid w:val="007520C3"/>
    <w:rsid w:val="00752F10"/>
    <w:rsid w:val="00753D3F"/>
    <w:rsid w:val="00754D0B"/>
    <w:rsid w:val="00755869"/>
    <w:rsid w:val="007561DF"/>
    <w:rsid w:val="00756B68"/>
    <w:rsid w:val="00756DF9"/>
    <w:rsid w:val="00757493"/>
    <w:rsid w:val="00757534"/>
    <w:rsid w:val="00757D53"/>
    <w:rsid w:val="00757E0B"/>
    <w:rsid w:val="007618FB"/>
    <w:rsid w:val="00761C25"/>
    <w:rsid w:val="00761CE0"/>
    <w:rsid w:val="00761CE3"/>
    <w:rsid w:val="00763236"/>
    <w:rsid w:val="007634F0"/>
    <w:rsid w:val="00763EDA"/>
    <w:rsid w:val="00763F38"/>
    <w:rsid w:val="007645F0"/>
    <w:rsid w:val="00764DF3"/>
    <w:rsid w:val="00764FB8"/>
    <w:rsid w:val="00765100"/>
    <w:rsid w:val="00765778"/>
    <w:rsid w:val="007660BD"/>
    <w:rsid w:val="007661A7"/>
    <w:rsid w:val="00766716"/>
    <w:rsid w:val="007678FE"/>
    <w:rsid w:val="007702A8"/>
    <w:rsid w:val="007707DB"/>
    <w:rsid w:val="00771884"/>
    <w:rsid w:val="007721A7"/>
    <w:rsid w:val="007729D6"/>
    <w:rsid w:val="007730F0"/>
    <w:rsid w:val="0077362E"/>
    <w:rsid w:val="00773C1C"/>
    <w:rsid w:val="007756FC"/>
    <w:rsid w:val="0077580A"/>
    <w:rsid w:val="00776F14"/>
    <w:rsid w:val="007774F4"/>
    <w:rsid w:val="00777A23"/>
    <w:rsid w:val="007806D8"/>
    <w:rsid w:val="007812FC"/>
    <w:rsid w:val="00781BD3"/>
    <w:rsid w:val="00781DA5"/>
    <w:rsid w:val="007826EB"/>
    <w:rsid w:val="0078411C"/>
    <w:rsid w:val="007841CA"/>
    <w:rsid w:val="0078555C"/>
    <w:rsid w:val="00785749"/>
    <w:rsid w:val="00785D9B"/>
    <w:rsid w:val="007864DC"/>
    <w:rsid w:val="00786CAF"/>
    <w:rsid w:val="00787A53"/>
    <w:rsid w:val="00790164"/>
    <w:rsid w:val="007907B0"/>
    <w:rsid w:val="00790A94"/>
    <w:rsid w:val="007910A8"/>
    <w:rsid w:val="00791293"/>
    <w:rsid w:val="0079131E"/>
    <w:rsid w:val="007915C1"/>
    <w:rsid w:val="00792805"/>
    <w:rsid w:val="0079337A"/>
    <w:rsid w:val="007934D2"/>
    <w:rsid w:val="007937AC"/>
    <w:rsid w:val="00793AF9"/>
    <w:rsid w:val="00793F69"/>
    <w:rsid w:val="00794B7C"/>
    <w:rsid w:val="0079569B"/>
    <w:rsid w:val="00795BC0"/>
    <w:rsid w:val="00795E8E"/>
    <w:rsid w:val="00796EB7"/>
    <w:rsid w:val="00796F32"/>
    <w:rsid w:val="00797D00"/>
    <w:rsid w:val="00797DE1"/>
    <w:rsid w:val="007A0570"/>
    <w:rsid w:val="007A0B46"/>
    <w:rsid w:val="007A0C7C"/>
    <w:rsid w:val="007A0D0C"/>
    <w:rsid w:val="007A0FCC"/>
    <w:rsid w:val="007A2BD6"/>
    <w:rsid w:val="007A3942"/>
    <w:rsid w:val="007A39E9"/>
    <w:rsid w:val="007A3A33"/>
    <w:rsid w:val="007A4665"/>
    <w:rsid w:val="007A4B8E"/>
    <w:rsid w:val="007A4C7D"/>
    <w:rsid w:val="007A7102"/>
    <w:rsid w:val="007A79B9"/>
    <w:rsid w:val="007B05BE"/>
    <w:rsid w:val="007B1ABA"/>
    <w:rsid w:val="007B2EE3"/>
    <w:rsid w:val="007B41E8"/>
    <w:rsid w:val="007B41F6"/>
    <w:rsid w:val="007B4322"/>
    <w:rsid w:val="007B4DE2"/>
    <w:rsid w:val="007B5964"/>
    <w:rsid w:val="007B5A2A"/>
    <w:rsid w:val="007B5F1C"/>
    <w:rsid w:val="007B6311"/>
    <w:rsid w:val="007B6B5F"/>
    <w:rsid w:val="007B74AF"/>
    <w:rsid w:val="007B79D0"/>
    <w:rsid w:val="007C0075"/>
    <w:rsid w:val="007C0113"/>
    <w:rsid w:val="007C0F2C"/>
    <w:rsid w:val="007C11F0"/>
    <w:rsid w:val="007C1C80"/>
    <w:rsid w:val="007C1EC3"/>
    <w:rsid w:val="007C26A1"/>
    <w:rsid w:val="007C277D"/>
    <w:rsid w:val="007C4739"/>
    <w:rsid w:val="007C4EAA"/>
    <w:rsid w:val="007C6812"/>
    <w:rsid w:val="007C6D30"/>
    <w:rsid w:val="007C7998"/>
    <w:rsid w:val="007C7DA9"/>
    <w:rsid w:val="007D00A7"/>
    <w:rsid w:val="007D0284"/>
    <w:rsid w:val="007D07C4"/>
    <w:rsid w:val="007D15FB"/>
    <w:rsid w:val="007D1F8C"/>
    <w:rsid w:val="007D24FF"/>
    <w:rsid w:val="007D2777"/>
    <w:rsid w:val="007D6753"/>
    <w:rsid w:val="007D677E"/>
    <w:rsid w:val="007D75AD"/>
    <w:rsid w:val="007D792D"/>
    <w:rsid w:val="007E0D50"/>
    <w:rsid w:val="007E0FD1"/>
    <w:rsid w:val="007E1113"/>
    <w:rsid w:val="007E24FE"/>
    <w:rsid w:val="007E286D"/>
    <w:rsid w:val="007E30D4"/>
    <w:rsid w:val="007E3292"/>
    <w:rsid w:val="007E3635"/>
    <w:rsid w:val="007E519F"/>
    <w:rsid w:val="007E575C"/>
    <w:rsid w:val="007E679A"/>
    <w:rsid w:val="007E7096"/>
    <w:rsid w:val="007E7FE9"/>
    <w:rsid w:val="007F0F46"/>
    <w:rsid w:val="007F19DE"/>
    <w:rsid w:val="007F1C69"/>
    <w:rsid w:val="007F2145"/>
    <w:rsid w:val="007F28A4"/>
    <w:rsid w:val="007F3543"/>
    <w:rsid w:val="007F38D5"/>
    <w:rsid w:val="007F6035"/>
    <w:rsid w:val="007F714B"/>
    <w:rsid w:val="007F7219"/>
    <w:rsid w:val="007F72AA"/>
    <w:rsid w:val="0080228B"/>
    <w:rsid w:val="00805086"/>
    <w:rsid w:val="0080604B"/>
    <w:rsid w:val="008066E6"/>
    <w:rsid w:val="008068A1"/>
    <w:rsid w:val="00807CC2"/>
    <w:rsid w:val="00810252"/>
    <w:rsid w:val="00810BE9"/>
    <w:rsid w:val="00811D01"/>
    <w:rsid w:val="008125F7"/>
    <w:rsid w:val="00812CFE"/>
    <w:rsid w:val="00812D20"/>
    <w:rsid w:val="00813683"/>
    <w:rsid w:val="00814086"/>
    <w:rsid w:val="0081408D"/>
    <w:rsid w:val="00814BD1"/>
    <w:rsid w:val="00814D0E"/>
    <w:rsid w:val="008175D4"/>
    <w:rsid w:val="00817961"/>
    <w:rsid w:val="00821EB2"/>
    <w:rsid w:val="00823AB6"/>
    <w:rsid w:val="00824447"/>
    <w:rsid w:val="008245AA"/>
    <w:rsid w:val="00824E2C"/>
    <w:rsid w:val="0082534A"/>
    <w:rsid w:val="008253D0"/>
    <w:rsid w:val="0082737A"/>
    <w:rsid w:val="00827491"/>
    <w:rsid w:val="00827C58"/>
    <w:rsid w:val="00827F85"/>
    <w:rsid w:val="00830283"/>
    <w:rsid w:val="00831E1D"/>
    <w:rsid w:val="00832145"/>
    <w:rsid w:val="0083266A"/>
    <w:rsid w:val="00832AF4"/>
    <w:rsid w:val="00833187"/>
    <w:rsid w:val="008332AF"/>
    <w:rsid w:val="00833925"/>
    <w:rsid w:val="00833AF3"/>
    <w:rsid w:val="00834686"/>
    <w:rsid w:val="00835452"/>
    <w:rsid w:val="0083590D"/>
    <w:rsid w:val="0083725E"/>
    <w:rsid w:val="008372B3"/>
    <w:rsid w:val="00840A48"/>
    <w:rsid w:val="00840FFE"/>
    <w:rsid w:val="00841D9A"/>
    <w:rsid w:val="008420BB"/>
    <w:rsid w:val="0084223E"/>
    <w:rsid w:val="00843344"/>
    <w:rsid w:val="0084346C"/>
    <w:rsid w:val="0084372B"/>
    <w:rsid w:val="00844B37"/>
    <w:rsid w:val="00844D26"/>
    <w:rsid w:val="00844E8D"/>
    <w:rsid w:val="008451F7"/>
    <w:rsid w:val="00845210"/>
    <w:rsid w:val="00845C3B"/>
    <w:rsid w:val="00846F1A"/>
    <w:rsid w:val="008470FA"/>
    <w:rsid w:val="008501D9"/>
    <w:rsid w:val="0085054B"/>
    <w:rsid w:val="00850831"/>
    <w:rsid w:val="00851143"/>
    <w:rsid w:val="008512D2"/>
    <w:rsid w:val="0085284E"/>
    <w:rsid w:val="0085295F"/>
    <w:rsid w:val="00852F97"/>
    <w:rsid w:val="00853C35"/>
    <w:rsid w:val="00854F2A"/>
    <w:rsid w:val="008559B7"/>
    <w:rsid w:val="00855EE6"/>
    <w:rsid w:val="008566A0"/>
    <w:rsid w:val="00856E7D"/>
    <w:rsid w:val="00857322"/>
    <w:rsid w:val="008573AC"/>
    <w:rsid w:val="00860073"/>
    <w:rsid w:val="008600B8"/>
    <w:rsid w:val="00860A5B"/>
    <w:rsid w:val="00860DD0"/>
    <w:rsid w:val="00860F18"/>
    <w:rsid w:val="008614C7"/>
    <w:rsid w:val="00861FB2"/>
    <w:rsid w:val="00862DAD"/>
    <w:rsid w:val="00862F9E"/>
    <w:rsid w:val="00863073"/>
    <w:rsid w:val="008631A5"/>
    <w:rsid w:val="00864E90"/>
    <w:rsid w:val="00865BAB"/>
    <w:rsid w:val="008679F2"/>
    <w:rsid w:val="00867D30"/>
    <w:rsid w:val="00867F02"/>
    <w:rsid w:val="00870B65"/>
    <w:rsid w:val="008714A2"/>
    <w:rsid w:val="00871681"/>
    <w:rsid w:val="00871F08"/>
    <w:rsid w:val="008722EE"/>
    <w:rsid w:val="00873012"/>
    <w:rsid w:val="00873202"/>
    <w:rsid w:val="008733FD"/>
    <w:rsid w:val="00873E25"/>
    <w:rsid w:val="00873EC6"/>
    <w:rsid w:val="00874968"/>
    <w:rsid w:val="0087503B"/>
    <w:rsid w:val="00875486"/>
    <w:rsid w:val="008756E8"/>
    <w:rsid w:val="008758E5"/>
    <w:rsid w:val="00875C3D"/>
    <w:rsid w:val="0087667A"/>
    <w:rsid w:val="008766A9"/>
    <w:rsid w:val="00877DDE"/>
    <w:rsid w:val="00880A74"/>
    <w:rsid w:val="00886D52"/>
    <w:rsid w:val="008908BA"/>
    <w:rsid w:val="00890918"/>
    <w:rsid w:val="0089098D"/>
    <w:rsid w:val="00890E79"/>
    <w:rsid w:val="0089152E"/>
    <w:rsid w:val="008921DE"/>
    <w:rsid w:val="00892394"/>
    <w:rsid w:val="00892407"/>
    <w:rsid w:val="0089370F"/>
    <w:rsid w:val="00893AFD"/>
    <w:rsid w:val="0089405D"/>
    <w:rsid w:val="00894BB7"/>
    <w:rsid w:val="00895666"/>
    <w:rsid w:val="00895989"/>
    <w:rsid w:val="008964B0"/>
    <w:rsid w:val="008978B5"/>
    <w:rsid w:val="008A093B"/>
    <w:rsid w:val="008A0F64"/>
    <w:rsid w:val="008A19DD"/>
    <w:rsid w:val="008A22DB"/>
    <w:rsid w:val="008A2F24"/>
    <w:rsid w:val="008A36A3"/>
    <w:rsid w:val="008A450E"/>
    <w:rsid w:val="008A524E"/>
    <w:rsid w:val="008A5514"/>
    <w:rsid w:val="008A5907"/>
    <w:rsid w:val="008A5B70"/>
    <w:rsid w:val="008A6A93"/>
    <w:rsid w:val="008A6B05"/>
    <w:rsid w:val="008A7505"/>
    <w:rsid w:val="008A7910"/>
    <w:rsid w:val="008A7ED7"/>
    <w:rsid w:val="008B08A1"/>
    <w:rsid w:val="008B21B6"/>
    <w:rsid w:val="008B3301"/>
    <w:rsid w:val="008B3488"/>
    <w:rsid w:val="008B373C"/>
    <w:rsid w:val="008B4770"/>
    <w:rsid w:val="008B4DD8"/>
    <w:rsid w:val="008B59EF"/>
    <w:rsid w:val="008B5B0B"/>
    <w:rsid w:val="008B60FA"/>
    <w:rsid w:val="008B6E70"/>
    <w:rsid w:val="008B7316"/>
    <w:rsid w:val="008B7F3D"/>
    <w:rsid w:val="008C061B"/>
    <w:rsid w:val="008C11B7"/>
    <w:rsid w:val="008C19B8"/>
    <w:rsid w:val="008C1A67"/>
    <w:rsid w:val="008C1CD4"/>
    <w:rsid w:val="008C22EF"/>
    <w:rsid w:val="008C2446"/>
    <w:rsid w:val="008C3489"/>
    <w:rsid w:val="008C444A"/>
    <w:rsid w:val="008C467F"/>
    <w:rsid w:val="008C556B"/>
    <w:rsid w:val="008C63D7"/>
    <w:rsid w:val="008C65BC"/>
    <w:rsid w:val="008C66BB"/>
    <w:rsid w:val="008C7104"/>
    <w:rsid w:val="008C7114"/>
    <w:rsid w:val="008C7FB5"/>
    <w:rsid w:val="008D0881"/>
    <w:rsid w:val="008D0971"/>
    <w:rsid w:val="008D0D6F"/>
    <w:rsid w:val="008D1F22"/>
    <w:rsid w:val="008D27E6"/>
    <w:rsid w:val="008D4B6A"/>
    <w:rsid w:val="008D7AC8"/>
    <w:rsid w:val="008E14DD"/>
    <w:rsid w:val="008E1580"/>
    <w:rsid w:val="008E2CF5"/>
    <w:rsid w:val="008E30D3"/>
    <w:rsid w:val="008E31CB"/>
    <w:rsid w:val="008E3251"/>
    <w:rsid w:val="008E3BB3"/>
    <w:rsid w:val="008E3CF2"/>
    <w:rsid w:val="008E5048"/>
    <w:rsid w:val="008E5BFC"/>
    <w:rsid w:val="008E5DA2"/>
    <w:rsid w:val="008E6E4D"/>
    <w:rsid w:val="008E7147"/>
    <w:rsid w:val="008E744B"/>
    <w:rsid w:val="008E7652"/>
    <w:rsid w:val="008F098A"/>
    <w:rsid w:val="008F206F"/>
    <w:rsid w:val="008F4B41"/>
    <w:rsid w:val="008F4C2E"/>
    <w:rsid w:val="008F6DE8"/>
    <w:rsid w:val="008F7A47"/>
    <w:rsid w:val="0090001B"/>
    <w:rsid w:val="009006DC"/>
    <w:rsid w:val="00901054"/>
    <w:rsid w:val="009010DD"/>
    <w:rsid w:val="00901775"/>
    <w:rsid w:val="009019C2"/>
    <w:rsid w:val="009025F6"/>
    <w:rsid w:val="00903102"/>
    <w:rsid w:val="0090389C"/>
    <w:rsid w:val="00903BE3"/>
    <w:rsid w:val="00903C52"/>
    <w:rsid w:val="00904B9F"/>
    <w:rsid w:val="00905695"/>
    <w:rsid w:val="00905EC5"/>
    <w:rsid w:val="009061F7"/>
    <w:rsid w:val="0090727F"/>
    <w:rsid w:val="00907B21"/>
    <w:rsid w:val="00910D43"/>
    <w:rsid w:val="009110E5"/>
    <w:rsid w:val="00911E36"/>
    <w:rsid w:val="0091277C"/>
    <w:rsid w:val="00912A5C"/>
    <w:rsid w:val="00912C94"/>
    <w:rsid w:val="00912FB4"/>
    <w:rsid w:val="00913FF8"/>
    <w:rsid w:val="009141DE"/>
    <w:rsid w:val="00914B4A"/>
    <w:rsid w:val="00914D81"/>
    <w:rsid w:val="00915BFD"/>
    <w:rsid w:val="00916E42"/>
    <w:rsid w:val="00916FD4"/>
    <w:rsid w:val="00917495"/>
    <w:rsid w:val="00917C2D"/>
    <w:rsid w:val="00920315"/>
    <w:rsid w:val="009203A8"/>
    <w:rsid w:val="009207E4"/>
    <w:rsid w:val="0092108F"/>
    <w:rsid w:val="009210E3"/>
    <w:rsid w:val="00922003"/>
    <w:rsid w:val="00922085"/>
    <w:rsid w:val="0092242F"/>
    <w:rsid w:val="00922846"/>
    <w:rsid w:val="00923BF3"/>
    <w:rsid w:val="009248C5"/>
    <w:rsid w:val="00924B98"/>
    <w:rsid w:val="00924DB2"/>
    <w:rsid w:val="009253AF"/>
    <w:rsid w:val="009264B0"/>
    <w:rsid w:val="00930218"/>
    <w:rsid w:val="00930B71"/>
    <w:rsid w:val="00930D62"/>
    <w:rsid w:val="0093146C"/>
    <w:rsid w:val="00931C6C"/>
    <w:rsid w:val="00931FEE"/>
    <w:rsid w:val="00934442"/>
    <w:rsid w:val="00934CD6"/>
    <w:rsid w:val="0093565A"/>
    <w:rsid w:val="009357BC"/>
    <w:rsid w:val="00935DEE"/>
    <w:rsid w:val="00936192"/>
    <w:rsid w:val="00936B3E"/>
    <w:rsid w:val="00936DB0"/>
    <w:rsid w:val="00937D28"/>
    <w:rsid w:val="00937E20"/>
    <w:rsid w:val="00937ED1"/>
    <w:rsid w:val="009405BF"/>
    <w:rsid w:val="00940CC0"/>
    <w:rsid w:val="00941066"/>
    <w:rsid w:val="00941ED7"/>
    <w:rsid w:val="0094238F"/>
    <w:rsid w:val="00942C74"/>
    <w:rsid w:val="009430C1"/>
    <w:rsid w:val="00944454"/>
    <w:rsid w:val="0094482D"/>
    <w:rsid w:val="00944CC8"/>
    <w:rsid w:val="009474DF"/>
    <w:rsid w:val="009501A2"/>
    <w:rsid w:val="009528B6"/>
    <w:rsid w:val="00952BFE"/>
    <w:rsid w:val="0095370D"/>
    <w:rsid w:val="00955C25"/>
    <w:rsid w:val="00955E8C"/>
    <w:rsid w:val="00956285"/>
    <w:rsid w:val="009576FA"/>
    <w:rsid w:val="009577C2"/>
    <w:rsid w:val="00957B1B"/>
    <w:rsid w:val="00960175"/>
    <w:rsid w:val="0096076C"/>
    <w:rsid w:val="00960C02"/>
    <w:rsid w:val="00960D20"/>
    <w:rsid w:val="009615D3"/>
    <w:rsid w:val="0096230A"/>
    <w:rsid w:val="009626EA"/>
    <w:rsid w:val="009631D7"/>
    <w:rsid w:val="00963205"/>
    <w:rsid w:val="0096357B"/>
    <w:rsid w:val="0096385F"/>
    <w:rsid w:val="00963988"/>
    <w:rsid w:val="009642E7"/>
    <w:rsid w:val="009656FE"/>
    <w:rsid w:val="009658C0"/>
    <w:rsid w:val="00965D7E"/>
    <w:rsid w:val="0096683E"/>
    <w:rsid w:val="00967082"/>
    <w:rsid w:val="00967A91"/>
    <w:rsid w:val="0097045A"/>
    <w:rsid w:val="00971EE4"/>
    <w:rsid w:val="00972089"/>
    <w:rsid w:val="009727E3"/>
    <w:rsid w:val="00972C39"/>
    <w:rsid w:val="00973102"/>
    <w:rsid w:val="0097313D"/>
    <w:rsid w:val="00974372"/>
    <w:rsid w:val="00974998"/>
    <w:rsid w:val="00975DAC"/>
    <w:rsid w:val="0097601C"/>
    <w:rsid w:val="00976C54"/>
    <w:rsid w:val="00976D57"/>
    <w:rsid w:val="0097728E"/>
    <w:rsid w:val="00977FA6"/>
    <w:rsid w:val="0098105C"/>
    <w:rsid w:val="00981D62"/>
    <w:rsid w:val="009830B7"/>
    <w:rsid w:val="009834C1"/>
    <w:rsid w:val="00983614"/>
    <w:rsid w:val="00983989"/>
    <w:rsid w:val="00983FB8"/>
    <w:rsid w:val="009841E8"/>
    <w:rsid w:val="009842BD"/>
    <w:rsid w:val="009864DA"/>
    <w:rsid w:val="0098698C"/>
    <w:rsid w:val="00986B9B"/>
    <w:rsid w:val="009878EF"/>
    <w:rsid w:val="009906F8"/>
    <w:rsid w:val="009926FF"/>
    <w:rsid w:val="0099273E"/>
    <w:rsid w:val="00992BC9"/>
    <w:rsid w:val="009939EB"/>
    <w:rsid w:val="00994927"/>
    <w:rsid w:val="009951A5"/>
    <w:rsid w:val="00996004"/>
    <w:rsid w:val="00996135"/>
    <w:rsid w:val="00996B3F"/>
    <w:rsid w:val="009975B8"/>
    <w:rsid w:val="0099768C"/>
    <w:rsid w:val="009A078C"/>
    <w:rsid w:val="009A10B1"/>
    <w:rsid w:val="009A2F70"/>
    <w:rsid w:val="009A3C1B"/>
    <w:rsid w:val="009A464F"/>
    <w:rsid w:val="009A4A49"/>
    <w:rsid w:val="009A636C"/>
    <w:rsid w:val="009A684B"/>
    <w:rsid w:val="009A6A4F"/>
    <w:rsid w:val="009B0581"/>
    <w:rsid w:val="009B06E3"/>
    <w:rsid w:val="009B0F08"/>
    <w:rsid w:val="009B15B4"/>
    <w:rsid w:val="009B18EA"/>
    <w:rsid w:val="009B24F3"/>
    <w:rsid w:val="009B2880"/>
    <w:rsid w:val="009B357B"/>
    <w:rsid w:val="009B4438"/>
    <w:rsid w:val="009B56DF"/>
    <w:rsid w:val="009B5E58"/>
    <w:rsid w:val="009C0D35"/>
    <w:rsid w:val="009C1017"/>
    <w:rsid w:val="009C18AE"/>
    <w:rsid w:val="009C279F"/>
    <w:rsid w:val="009C2CCC"/>
    <w:rsid w:val="009C3E68"/>
    <w:rsid w:val="009C4B43"/>
    <w:rsid w:val="009C63C8"/>
    <w:rsid w:val="009C63F0"/>
    <w:rsid w:val="009C641E"/>
    <w:rsid w:val="009C7594"/>
    <w:rsid w:val="009C7782"/>
    <w:rsid w:val="009C77C5"/>
    <w:rsid w:val="009C7CE0"/>
    <w:rsid w:val="009D232B"/>
    <w:rsid w:val="009D246B"/>
    <w:rsid w:val="009D42D6"/>
    <w:rsid w:val="009D4F20"/>
    <w:rsid w:val="009D4F70"/>
    <w:rsid w:val="009D56BB"/>
    <w:rsid w:val="009D635E"/>
    <w:rsid w:val="009D7C52"/>
    <w:rsid w:val="009E0176"/>
    <w:rsid w:val="009E03E8"/>
    <w:rsid w:val="009E08EE"/>
    <w:rsid w:val="009E247D"/>
    <w:rsid w:val="009E2516"/>
    <w:rsid w:val="009E2F4C"/>
    <w:rsid w:val="009E345B"/>
    <w:rsid w:val="009E35FB"/>
    <w:rsid w:val="009E4717"/>
    <w:rsid w:val="009E4760"/>
    <w:rsid w:val="009E49E1"/>
    <w:rsid w:val="009E5009"/>
    <w:rsid w:val="009E5446"/>
    <w:rsid w:val="009E5622"/>
    <w:rsid w:val="009E6D10"/>
    <w:rsid w:val="009E7004"/>
    <w:rsid w:val="009E73A5"/>
    <w:rsid w:val="009E7E54"/>
    <w:rsid w:val="009F08A1"/>
    <w:rsid w:val="009F09D0"/>
    <w:rsid w:val="009F0C49"/>
    <w:rsid w:val="009F13A8"/>
    <w:rsid w:val="009F1664"/>
    <w:rsid w:val="009F23F3"/>
    <w:rsid w:val="009F23F6"/>
    <w:rsid w:val="009F2AD5"/>
    <w:rsid w:val="009F2E03"/>
    <w:rsid w:val="009F2FD2"/>
    <w:rsid w:val="009F4854"/>
    <w:rsid w:val="009F5014"/>
    <w:rsid w:val="009F5397"/>
    <w:rsid w:val="009F56DB"/>
    <w:rsid w:val="009F73D5"/>
    <w:rsid w:val="009F7CD5"/>
    <w:rsid w:val="009F7DBC"/>
    <w:rsid w:val="00A00D80"/>
    <w:rsid w:val="00A0150D"/>
    <w:rsid w:val="00A01995"/>
    <w:rsid w:val="00A019CA"/>
    <w:rsid w:val="00A021EE"/>
    <w:rsid w:val="00A0269D"/>
    <w:rsid w:val="00A04585"/>
    <w:rsid w:val="00A04CF3"/>
    <w:rsid w:val="00A05C22"/>
    <w:rsid w:val="00A064A2"/>
    <w:rsid w:val="00A07B4D"/>
    <w:rsid w:val="00A11088"/>
    <w:rsid w:val="00A1138D"/>
    <w:rsid w:val="00A11390"/>
    <w:rsid w:val="00A11960"/>
    <w:rsid w:val="00A11F08"/>
    <w:rsid w:val="00A121C4"/>
    <w:rsid w:val="00A126ED"/>
    <w:rsid w:val="00A12BCE"/>
    <w:rsid w:val="00A12EDD"/>
    <w:rsid w:val="00A1330F"/>
    <w:rsid w:val="00A1333F"/>
    <w:rsid w:val="00A1465C"/>
    <w:rsid w:val="00A146B1"/>
    <w:rsid w:val="00A165EC"/>
    <w:rsid w:val="00A16ECC"/>
    <w:rsid w:val="00A172AB"/>
    <w:rsid w:val="00A20E4F"/>
    <w:rsid w:val="00A218DD"/>
    <w:rsid w:val="00A2219D"/>
    <w:rsid w:val="00A22558"/>
    <w:rsid w:val="00A23548"/>
    <w:rsid w:val="00A24124"/>
    <w:rsid w:val="00A247A4"/>
    <w:rsid w:val="00A2544C"/>
    <w:rsid w:val="00A25ADD"/>
    <w:rsid w:val="00A264D5"/>
    <w:rsid w:val="00A266C6"/>
    <w:rsid w:val="00A267C8"/>
    <w:rsid w:val="00A26A09"/>
    <w:rsid w:val="00A26C99"/>
    <w:rsid w:val="00A2704F"/>
    <w:rsid w:val="00A2730B"/>
    <w:rsid w:val="00A27450"/>
    <w:rsid w:val="00A27C46"/>
    <w:rsid w:val="00A30901"/>
    <w:rsid w:val="00A30AA9"/>
    <w:rsid w:val="00A3140B"/>
    <w:rsid w:val="00A32920"/>
    <w:rsid w:val="00A32D2F"/>
    <w:rsid w:val="00A32D9C"/>
    <w:rsid w:val="00A330D2"/>
    <w:rsid w:val="00A33AA4"/>
    <w:rsid w:val="00A33E10"/>
    <w:rsid w:val="00A34097"/>
    <w:rsid w:val="00A34B37"/>
    <w:rsid w:val="00A35186"/>
    <w:rsid w:val="00A35415"/>
    <w:rsid w:val="00A36166"/>
    <w:rsid w:val="00A3623B"/>
    <w:rsid w:val="00A36A5D"/>
    <w:rsid w:val="00A36DD7"/>
    <w:rsid w:val="00A400E8"/>
    <w:rsid w:val="00A40589"/>
    <w:rsid w:val="00A407AE"/>
    <w:rsid w:val="00A41224"/>
    <w:rsid w:val="00A41D6B"/>
    <w:rsid w:val="00A4303A"/>
    <w:rsid w:val="00A4353B"/>
    <w:rsid w:val="00A43A4B"/>
    <w:rsid w:val="00A43BAE"/>
    <w:rsid w:val="00A43EF1"/>
    <w:rsid w:val="00A4441A"/>
    <w:rsid w:val="00A44642"/>
    <w:rsid w:val="00A46675"/>
    <w:rsid w:val="00A46918"/>
    <w:rsid w:val="00A46CD3"/>
    <w:rsid w:val="00A476FB"/>
    <w:rsid w:val="00A479EB"/>
    <w:rsid w:val="00A50419"/>
    <w:rsid w:val="00A507E6"/>
    <w:rsid w:val="00A50F80"/>
    <w:rsid w:val="00A512E6"/>
    <w:rsid w:val="00A5146B"/>
    <w:rsid w:val="00A5320F"/>
    <w:rsid w:val="00A536DF"/>
    <w:rsid w:val="00A53B3E"/>
    <w:rsid w:val="00A549F2"/>
    <w:rsid w:val="00A5558D"/>
    <w:rsid w:val="00A55CF1"/>
    <w:rsid w:val="00A55E5D"/>
    <w:rsid w:val="00A56731"/>
    <w:rsid w:val="00A5773A"/>
    <w:rsid w:val="00A60974"/>
    <w:rsid w:val="00A60E45"/>
    <w:rsid w:val="00A61047"/>
    <w:rsid w:val="00A61794"/>
    <w:rsid w:val="00A61879"/>
    <w:rsid w:val="00A618AA"/>
    <w:rsid w:val="00A619A8"/>
    <w:rsid w:val="00A61C39"/>
    <w:rsid w:val="00A61E57"/>
    <w:rsid w:val="00A627CD"/>
    <w:rsid w:val="00A62842"/>
    <w:rsid w:val="00A62D4E"/>
    <w:rsid w:val="00A638D6"/>
    <w:rsid w:val="00A64CB9"/>
    <w:rsid w:val="00A65BAB"/>
    <w:rsid w:val="00A66DD6"/>
    <w:rsid w:val="00A6738E"/>
    <w:rsid w:val="00A70ACC"/>
    <w:rsid w:val="00A70EB0"/>
    <w:rsid w:val="00A71291"/>
    <w:rsid w:val="00A714DB"/>
    <w:rsid w:val="00A71D74"/>
    <w:rsid w:val="00A730E8"/>
    <w:rsid w:val="00A73BC2"/>
    <w:rsid w:val="00A7466C"/>
    <w:rsid w:val="00A7544B"/>
    <w:rsid w:val="00A7620B"/>
    <w:rsid w:val="00A766A3"/>
    <w:rsid w:val="00A779A8"/>
    <w:rsid w:val="00A77C1A"/>
    <w:rsid w:val="00A80187"/>
    <w:rsid w:val="00A858AF"/>
    <w:rsid w:val="00A85AFF"/>
    <w:rsid w:val="00A85BF5"/>
    <w:rsid w:val="00A85ED5"/>
    <w:rsid w:val="00A85EED"/>
    <w:rsid w:val="00A85F6C"/>
    <w:rsid w:val="00A862F2"/>
    <w:rsid w:val="00A871BB"/>
    <w:rsid w:val="00A87301"/>
    <w:rsid w:val="00A87E2F"/>
    <w:rsid w:val="00A9162C"/>
    <w:rsid w:val="00A926CF"/>
    <w:rsid w:val="00A93AAB"/>
    <w:rsid w:val="00A94730"/>
    <w:rsid w:val="00A948FF"/>
    <w:rsid w:val="00A94D49"/>
    <w:rsid w:val="00A94D99"/>
    <w:rsid w:val="00A95116"/>
    <w:rsid w:val="00A9593A"/>
    <w:rsid w:val="00A95CA1"/>
    <w:rsid w:val="00A95D06"/>
    <w:rsid w:val="00A95DB2"/>
    <w:rsid w:val="00A963DF"/>
    <w:rsid w:val="00A96456"/>
    <w:rsid w:val="00A96649"/>
    <w:rsid w:val="00A975CC"/>
    <w:rsid w:val="00A97FC8"/>
    <w:rsid w:val="00AA033E"/>
    <w:rsid w:val="00AA03D0"/>
    <w:rsid w:val="00AA0B29"/>
    <w:rsid w:val="00AA0C25"/>
    <w:rsid w:val="00AA15CA"/>
    <w:rsid w:val="00AA639A"/>
    <w:rsid w:val="00AA7BE3"/>
    <w:rsid w:val="00AB14CA"/>
    <w:rsid w:val="00AB168A"/>
    <w:rsid w:val="00AB1E90"/>
    <w:rsid w:val="00AB2BDD"/>
    <w:rsid w:val="00AB3056"/>
    <w:rsid w:val="00AB4015"/>
    <w:rsid w:val="00AB5A4E"/>
    <w:rsid w:val="00AB5DC3"/>
    <w:rsid w:val="00AB5F14"/>
    <w:rsid w:val="00AB6207"/>
    <w:rsid w:val="00AB6758"/>
    <w:rsid w:val="00AB6ABC"/>
    <w:rsid w:val="00AB6CA1"/>
    <w:rsid w:val="00AB706F"/>
    <w:rsid w:val="00AB7FB5"/>
    <w:rsid w:val="00AC0BD3"/>
    <w:rsid w:val="00AC0BEC"/>
    <w:rsid w:val="00AC11BD"/>
    <w:rsid w:val="00AC16CD"/>
    <w:rsid w:val="00AC2307"/>
    <w:rsid w:val="00AC28F4"/>
    <w:rsid w:val="00AC2BE6"/>
    <w:rsid w:val="00AC3730"/>
    <w:rsid w:val="00AC3A9A"/>
    <w:rsid w:val="00AC3C5F"/>
    <w:rsid w:val="00AC50E2"/>
    <w:rsid w:val="00AC5DB3"/>
    <w:rsid w:val="00AC6933"/>
    <w:rsid w:val="00AC6989"/>
    <w:rsid w:val="00AC7089"/>
    <w:rsid w:val="00AC71DB"/>
    <w:rsid w:val="00AD0AD9"/>
    <w:rsid w:val="00AD1125"/>
    <w:rsid w:val="00AD15E9"/>
    <w:rsid w:val="00AD1743"/>
    <w:rsid w:val="00AD3C09"/>
    <w:rsid w:val="00AD3F42"/>
    <w:rsid w:val="00AD4891"/>
    <w:rsid w:val="00AD559A"/>
    <w:rsid w:val="00AD579C"/>
    <w:rsid w:val="00AD656D"/>
    <w:rsid w:val="00AD65F1"/>
    <w:rsid w:val="00AE0F6C"/>
    <w:rsid w:val="00AE1AD6"/>
    <w:rsid w:val="00AE204E"/>
    <w:rsid w:val="00AE2CA8"/>
    <w:rsid w:val="00AE3EAE"/>
    <w:rsid w:val="00AE41DA"/>
    <w:rsid w:val="00AE493F"/>
    <w:rsid w:val="00AE55DC"/>
    <w:rsid w:val="00AE6E8D"/>
    <w:rsid w:val="00AE7522"/>
    <w:rsid w:val="00AE7E85"/>
    <w:rsid w:val="00AF00EA"/>
    <w:rsid w:val="00AF09AC"/>
    <w:rsid w:val="00AF0B6E"/>
    <w:rsid w:val="00AF0BD5"/>
    <w:rsid w:val="00AF1A39"/>
    <w:rsid w:val="00AF1FBC"/>
    <w:rsid w:val="00AF20F3"/>
    <w:rsid w:val="00AF240B"/>
    <w:rsid w:val="00AF3751"/>
    <w:rsid w:val="00AF38CB"/>
    <w:rsid w:val="00AF3A31"/>
    <w:rsid w:val="00AF437E"/>
    <w:rsid w:val="00AF5485"/>
    <w:rsid w:val="00AF5B53"/>
    <w:rsid w:val="00AF6706"/>
    <w:rsid w:val="00AF6C6B"/>
    <w:rsid w:val="00AF70EA"/>
    <w:rsid w:val="00AF713F"/>
    <w:rsid w:val="00AF7C7F"/>
    <w:rsid w:val="00B000C0"/>
    <w:rsid w:val="00B00C6E"/>
    <w:rsid w:val="00B00FDD"/>
    <w:rsid w:val="00B023CD"/>
    <w:rsid w:val="00B03FAC"/>
    <w:rsid w:val="00B04017"/>
    <w:rsid w:val="00B04507"/>
    <w:rsid w:val="00B0493E"/>
    <w:rsid w:val="00B0615B"/>
    <w:rsid w:val="00B065A2"/>
    <w:rsid w:val="00B06C04"/>
    <w:rsid w:val="00B075A6"/>
    <w:rsid w:val="00B118BB"/>
    <w:rsid w:val="00B11C28"/>
    <w:rsid w:val="00B11C3C"/>
    <w:rsid w:val="00B12390"/>
    <w:rsid w:val="00B1239C"/>
    <w:rsid w:val="00B12963"/>
    <w:rsid w:val="00B12DEC"/>
    <w:rsid w:val="00B130E0"/>
    <w:rsid w:val="00B13479"/>
    <w:rsid w:val="00B1468A"/>
    <w:rsid w:val="00B149E0"/>
    <w:rsid w:val="00B14DBF"/>
    <w:rsid w:val="00B15F42"/>
    <w:rsid w:val="00B160BE"/>
    <w:rsid w:val="00B16CF9"/>
    <w:rsid w:val="00B17634"/>
    <w:rsid w:val="00B17C99"/>
    <w:rsid w:val="00B20E11"/>
    <w:rsid w:val="00B21DB7"/>
    <w:rsid w:val="00B21DCF"/>
    <w:rsid w:val="00B226CE"/>
    <w:rsid w:val="00B23191"/>
    <w:rsid w:val="00B2444E"/>
    <w:rsid w:val="00B24617"/>
    <w:rsid w:val="00B25D7F"/>
    <w:rsid w:val="00B27095"/>
    <w:rsid w:val="00B30275"/>
    <w:rsid w:val="00B30856"/>
    <w:rsid w:val="00B30B10"/>
    <w:rsid w:val="00B32C6A"/>
    <w:rsid w:val="00B33134"/>
    <w:rsid w:val="00B3407A"/>
    <w:rsid w:val="00B34797"/>
    <w:rsid w:val="00B35A53"/>
    <w:rsid w:val="00B35ACD"/>
    <w:rsid w:val="00B361C8"/>
    <w:rsid w:val="00B36BA9"/>
    <w:rsid w:val="00B3728F"/>
    <w:rsid w:val="00B37ACF"/>
    <w:rsid w:val="00B41DEC"/>
    <w:rsid w:val="00B421BD"/>
    <w:rsid w:val="00B43470"/>
    <w:rsid w:val="00B436D1"/>
    <w:rsid w:val="00B4389B"/>
    <w:rsid w:val="00B43A56"/>
    <w:rsid w:val="00B4445D"/>
    <w:rsid w:val="00B44D43"/>
    <w:rsid w:val="00B46BF1"/>
    <w:rsid w:val="00B46EA2"/>
    <w:rsid w:val="00B46F5E"/>
    <w:rsid w:val="00B4766E"/>
    <w:rsid w:val="00B51266"/>
    <w:rsid w:val="00B521FF"/>
    <w:rsid w:val="00B52D0B"/>
    <w:rsid w:val="00B533A5"/>
    <w:rsid w:val="00B533E5"/>
    <w:rsid w:val="00B53583"/>
    <w:rsid w:val="00B53DB2"/>
    <w:rsid w:val="00B544B5"/>
    <w:rsid w:val="00B5464B"/>
    <w:rsid w:val="00B55F25"/>
    <w:rsid w:val="00B5604C"/>
    <w:rsid w:val="00B562D9"/>
    <w:rsid w:val="00B56C5D"/>
    <w:rsid w:val="00B56D8F"/>
    <w:rsid w:val="00B60910"/>
    <w:rsid w:val="00B60CFA"/>
    <w:rsid w:val="00B6118E"/>
    <w:rsid w:val="00B6120A"/>
    <w:rsid w:val="00B612BB"/>
    <w:rsid w:val="00B61E3C"/>
    <w:rsid w:val="00B6281E"/>
    <w:rsid w:val="00B630B5"/>
    <w:rsid w:val="00B63EE1"/>
    <w:rsid w:val="00B64F6B"/>
    <w:rsid w:val="00B65562"/>
    <w:rsid w:val="00B659CA"/>
    <w:rsid w:val="00B66363"/>
    <w:rsid w:val="00B67B35"/>
    <w:rsid w:val="00B72A3A"/>
    <w:rsid w:val="00B72CB7"/>
    <w:rsid w:val="00B7371F"/>
    <w:rsid w:val="00B73BF4"/>
    <w:rsid w:val="00B74013"/>
    <w:rsid w:val="00B75339"/>
    <w:rsid w:val="00B75629"/>
    <w:rsid w:val="00B7597B"/>
    <w:rsid w:val="00B761AA"/>
    <w:rsid w:val="00B7633D"/>
    <w:rsid w:val="00B7657F"/>
    <w:rsid w:val="00B7681A"/>
    <w:rsid w:val="00B76E1C"/>
    <w:rsid w:val="00B77265"/>
    <w:rsid w:val="00B774BB"/>
    <w:rsid w:val="00B819F6"/>
    <w:rsid w:val="00B8218C"/>
    <w:rsid w:val="00B831AC"/>
    <w:rsid w:val="00B8361D"/>
    <w:rsid w:val="00B83857"/>
    <w:rsid w:val="00B84A77"/>
    <w:rsid w:val="00B84BDB"/>
    <w:rsid w:val="00B8579E"/>
    <w:rsid w:val="00B85FFE"/>
    <w:rsid w:val="00B860A4"/>
    <w:rsid w:val="00B86ADC"/>
    <w:rsid w:val="00B873CB"/>
    <w:rsid w:val="00B9063B"/>
    <w:rsid w:val="00B90AA7"/>
    <w:rsid w:val="00B91405"/>
    <w:rsid w:val="00B91982"/>
    <w:rsid w:val="00B91D90"/>
    <w:rsid w:val="00B91E54"/>
    <w:rsid w:val="00B91EE1"/>
    <w:rsid w:val="00B936D1"/>
    <w:rsid w:val="00B944E6"/>
    <w:rsid w:val="00B9484C"/>
    <w:rsid w:val="00B948E9"/>
    <w:rsid w:val="00B955D9"/>
    <w:rsid w:val="00B966A0"/>
    <w:rsid w:val="00B9675B"/>
    <w:rsid w:val="00B967A0"/>
    <w:rsid w:val="00B96E4F"/>
    <w:rsid w:val="00B97991"/>
    <w:rsid w:val="00B97C97"/>
    <w:rsid w:val="00B97E29"/>
    <w:rsid w:val="00BA0407"/>
    <w:rsid w:val="00BA12BC"/>
    <w:rsid w:val="00BA1987"/>
    <w:rsid w:val="00BA1D12"/>
    <w:rsid w:val="00BA1D92"/>
    <w:rsid w:val="00BA1DEF"/>
    <w:rsid w:val="00BA224B"/>
    <w:rsid w:val="00BA22F6"/>
    <w:rsid w:val="00BA2CD8"/>
    <w:rsid w:val="00BA4F78"/>
    <w:rsid w:val="00BA51C1"/>
    <w:rsid w:val="00BA639F"/>
    <w:rsid w:val="00BA6A4A"/>
    <w:rsid w:val="00BA73D8"/>
    <w:rsid w:val="00BA7C86"/>
    <w:rsid w:val="00BB001F"/>
    <w:rsid w:val="00BB013E"/>
    <w:rsid w:val="00BB02E1"/>
    <w:rsid w:val="00BB09E3"/>
    <w:rsid w:val="00BB1A6A"/>
    <w:rsid w:val="00BB298F"/>
    <w:rsid w:val="00BB30AA"/>
    <w:rsid w:val="00BB33F7"/>
    <w:rsid w:val="00BB5D3D"/>
    <w:rsid w:val="00BB6505"/>
    <w:rsid w:val="00BB7163"/>
    <w:rsid w:val="00BB7273"/>
    <w:rsid w:val="00BC095E"/>
    <w:rsid w:val="00BC0EB9"/>
    <w:rsid w:val="00BC1159"/>
    <w:rsid w:val="00BC1EBC"/>
    <w:rsid w:val="00BC2720"/>
    <w:rsid w:val="00BC2E61"/>
    <w:rsid w:val="00BC3ACE"/>
    <w:rsid w:val="00BC43C8"/>
    <w:rsid w:val="00BC448F"/>
    <w:rsid w:val="00BC497F"/>
    <w:rsid w:val="00BC49C7"/>
    <w:rsid w:val="00BC4C32"/>
    <w:rsid w:val="00BC51DC"/>
    <w:rsid w:val="00BC5AAA"/>
    <w:rsid w:val="00BC70FE"/>
    <w:rsid w:val="00BD0075"/>
    <w:rsid w:val="00BD0D60"/>
    <w:rsid w:val="00BD1DEF"/>
    <w:rsid w:val="00BD20E3"/>
    <w:rsid w:val="00BD22B7"/>
    <w:rsid w:val="00BD25FC"/>
    <w:rsid w:val="00BD2767"/>
    <w:rsid w:val="00BD32FE"/>
    <w:rsid w:val="00BD4037"/>
    <w:rsid w:val="00BD4044"/>
    <w:rsid w:val="00BD4128"/>
    <w:rsid w:val="00BD47D5"/>
    <w:rsid w:val="00BD4983"/>
    <w:rsid w:val="00BD4D14"/>
    <w:rsid w:val="00BD4EF3"/>
    <w:rsid w:val="00BD4F9F"/>
    <w:rsid w:val="00BD50A9"/>
    <w:rsid w:val="00BD5A39"/>
    <w:rsid w:val="00BD5F2C"/>
    <w:rsid w:val="00BD6274"/>
    <w:rsid w:val="00BD7DEF"/>
    <w:rsid w:val="00BE08A3"/>
    <w:rsid w:val="00BE0B16"/>
    <w:rsid w:val="00BE0C74"/>
    <w:rsid w:val="00BE1628"/>
    <w:rsid w:val="00BE2E5F"/>
    <w:rsid w:val="00BE421C"/>
    <w:rsid w:val="00BE48C0"/>
    <w:rsid w:val="00BE51CC"/>
    <w:rsid w:val="00BE5413"/>
    <w:rsid w:val="00BE6259"/>
    <w:rsid w:val="00BE6AA2"/>
    <w:rsid w:val="00BE7263"/>
    <w:rsid w:val="00BE784F"/>
    <w:rsid w:val="00BE7DB8"/>
    <w:rsid w:val="00BE7FAD"/>
    <w:rsid w:val="00BF0A51"/>
    <w:rsid w:val="00BF0A77"/>
    <w:rsid w:val="00BF1266"/>
    <w:rsid w:val="00BF31C4"/>
    <w:rsid w:val="00BF38ED"/>
    <w:rsid w:val="00BF3F13"/>
    <w:rsid w:val="00BF433B"/>
    <w:rsid w:val="00BF4AD2"/>
    <w:rsid w:val="00BF4C26"/>
    <w:rsid w:val="00BF5761"/>
    <w:rsid w:val="00BF651A"/>
    <w:rsid w:val="00BF705C"/>
    <w:rsid w:val="00BF76B9"/>
    <w:rsid w:val="00BF7E69"/>
    <w:rsid w:val="00C00E05"/>
    <w:rsid w:val="00C0262A"/>
    <w:rsid w:val="00C029C7"/>
    <w:rsid w:val="00C0300F"/>
    <w:rsid w:val="00C03FF0"/>
    <w:rsid w:val="00C04487"/>
    <w:rsid w:val="00C04ADD"/>
    <w:rsid w:val="00C05B3C"/>
    <w:rsid w:val="00C0683E"/>
    <w:rsid w:val="00C06BE4"/>
    <w:rsid w:val="00C072FC"/>
    <w:rsid w:val="00C077D4"/>
    <w:rsid w:val="00C078BF"/>
    <w:rsid w:val="00C07F1D"/>
    <w:rsid w:val="00C10755"/>
    <w:rsid w:val="00C10DEE"/>
    <w:rsid w:val="00C110B6"/>
    <w:rsid w:val="00C12B11"/>
    <w:rsid w:val="00C130F6"/>
    <w:rsid w:val="00C14355"/>
    <w:rsid w:val="00C143AF"/>
    <w:rsid w:val="00C148C3"/>
    <w:rsid w:val="00C1666E"/>
    <w:rsid w:val="00C16D70"/>
    <w:rsid w:val="00C17C83"/>
    <w:rsid w:val="00C20388"/>
    <w:rsid w:val="00C2114E"/>
    <w:rsid w:val="00C21342"/>
    <w:rsid w:val="00C21F10"/>
    <w:rsid w:val="00C224C7"/>
    <w:rsid w:val="00C22A54"/>
    <w:rsid w:val="00C22D31"/>
    <w:rsid w:val="00C23116"/>
    <w:rsid w:val="00C232E5"/>
    <w:rsid w:val="00C232E7"/>
    <w:rsid w:val="00C24164"/>
    <w:rsid w:val="00C241FA"/>
    <w:rsid w:val="00C24F23"/>
    <w:rsid w:val="00C251D2"/>
    <w:rsid w:val="00C2554A"/>
    <w:rsid w:val="00C25EA9"/>
    <w:rsid w:val="00C26649"/>
    <w:rsid w:val="00C267C1"/>
    <w:rsid w:val="00C2778E"/>
    <w:rsid w:val="00C2788E"/>
    <w:rsid w:val="00C27A6E"/>
    <w:rsid w:val="00C30334"/>
    <w:rsid w:val="00C30C60"/>
    <w:rsid w:val="00C30EF1"/>
    <w:rsid w:val="00C31C7B"/>
    <w:rsid w:val="00C325A7"/>
    <w:rsid w:val="00C3306A"/>
    <w:rsid w:val="00C3395A"/>
    <w:rsid w:val="00C34450"/>
    <w:rsid w:val="00C34871"/>
    <w:rsid w:val="00C34C4D"/>
    <w:rsid w:val="00C3567B"/>
    <w:rsid w:val="00C36743"/>
    <w:rsid w:val="00C37508"/>
    <w:rsid w:val="00C37B10"/>
    <w:rsid w:val="00C411E7"/>
    <w:rsid w:val="00C41EC8"/>
    <w:rsid w:val="00C4225A"/>
    <w:rsid w:val="00C4263B"/>
    <w:rsid w:val="00C4451F"/>
    <w:rsid w:val="00C4508E"/>
    <w:rsid w:val="00C47317"/>
    <w:rsid w:val="00C475EE"/>
    <w:rsid w:val="00C476F5"/>
    <w:rsid w:val="00C47D71"/>
    <w:rsid w:val="00C50CF9"/>
    <w:rsid w:val="00C51EE3"/>
    <w:rsid w:val="00C51FEA"/>
    <w:rsid w:val="00C52A52"/>
    <w:rsid w:val="00C52EEE"/>
    <w:rsid w:val="00C539F0"/>
    <w:rsid w:val="00C53DA1"/>
    <w:rsid w:val="00C54086"/>
    <w:rsid w:val="00C541E0"/>
    <w:rsid w:val="00C5472B"/>
    <w:rsid w:val="00C559A4"/>
    <w:rsid w:val="00C55F50"/>
    <w:rsid w:val="00C56E22"/>
    <w:rsid w:val="00C602D4"/>
    <w:rsid w:val="00C60C3D"/>
    <w:rsid w:val="00C60F04"/>
    <w:rsid w:val="00C61177"/>
    <w:rsid w:val="00C619B1"/>
    <w:rsid w:val="00C619DF"/>
    <w:rsid w:val="00C61B6F"/>
    <w:rsid w:val="00C61FE8"/>
    <w:rsid w:val="00C61FF5"/>
    <w:rsid w:val="00C62171"/>
    <w:rsid w:val="00C62294"/>
    <w:rsid w:val="00C6379D"/>
    <w:rsid w:val="00C643EF"/>
    <w:rsid w:val="00C648EB"/>
    <w:rsid w:val="00C64E7A"/>
    <w:rsid w:val="00C6695A"/>
    <w:rsid w:val="00C671F5"/>
    <w:rsid w:val="00C6770C"/>
    <w:rsid w:val="00C70497"/>
    <w:rsid w:val="00C70863"/>
    <w:rsid w:val="00C712F7"/>
    <w:rsid w:val="00C71F4C"/>
    <w:rsid w:val="00C7288D"/>
    <w:rsid w:val="00C731B2"/>
    <w:rsid w:val="00C74587"/>
    <w:rsid w:val="00C753E4"/>
    <w:rsid w:val="00C75EA7"/>
    <w:rsid w:val="00C75FEE"/>
    <w:rsid w:val="00C7774C"/>
    <w:rsid w:val="00C77A68"/>
    <w:rsid w:val="00C805FF"/>
    <w:rsid w:val="00C8230D"/>
    <w:rsid w:val="00C826FA"/>
    <w:rsid w:val="00C8336D"/>
    <w:rsid w:val="00C85A23"/>
    <w:rsid w:val="00C87C07"/>
    <w:rsid w:val="00C909F7"/>
    <w:rsid w:val="00C90A0A"/>
    <w:rsid w:val="00C90F6A"/>
    <w:rsid w:val="00C91124"/>
    <w:rsid w:val="00C93345"/>
    <w:rsid w:val="00C94300"/>
    <w:rsid w:val="00C94B29"/>
    <w:rsid w:val="00C950DD"/>
    <w:rsid w:val="00C9682F"/>
    <w:rsid w:val="00C971B7"/>
    <w:rsid w:val="00C974F6"/>
    <w:rsid w:val="00C97A0B"/>
    <w:rsid w:val="00C97B38"/>
    <w:rsid w:val="00C97EE4"/>
    <w:rsid w:val="00CA3D63"/>
    <w:rsid w:val="00CA4229"/>
    <w:rsid w:val="00CA450C"/>
    <w:rsid w:val="00CA4B53"/>
    <w:rsid w:val="00CA57DD"/>
    <w:rsid w:val="00CA651A"/>
    <w:rsid w:val="00CA6D1F"/>
    <w:rsid w:val="00CA7949"/>
    <w:rsid w:val="00CB01A2"/>
    <w:rsid w:val="00CB0442"/>
    <w:rsid w:val="00CB08AD"/>
    <w:rsid w:val="00CB0F98"/>
    <w:rsid w:val="00CB1989"/>
    <w:rsid w:val="00CB217D"/>
    <w:rsid w:val="00CB3494"/>
    <w:rsid w:val="00CB352F"/>
    <w:rsid w:val="00CB4ECE"/>
    <w:rsid w:val="00CB5F58"/>
    <w:rsid w:val="00CB6EDD"/>
    <w:rsid w:val="00CB7A99"/>
    <w:rsid w:val="00CC15D4"/>
    <w:rsid w:val="00CC1DD2"/>
    <w:rsid w:val="00CC23D2"/>
    <w:rsid w:val="00CC2B49"/>
    <w:rsid w:val="00CC2C6D"/>
    <w:rsid w:val="00CC3043"/>
    <w:rsid w:val="00CC31AD"/>
    <w:rsid w:val="00CC41D2"/>
    <w:rsid w:val="00CC4277"/>
    <w:rsid w:val="00CC4A9D"/>
    <w:rsid w:val="00CC514B"/>
    <w:rsid w:val="00CC517F"/>
    <w:rsid w:val="00CC5526"/>
    <w:rsid w:val="00CC6DDB"/>
    <w:rsid w:val="00CC7527"/>
    <w:rsid w:val="00CC77AF"/>
    <w:rsid w:val="00CD09DA"/>
    <w:rsid w:val="00CD10EB"/>
    <w:rsid w:val="00CD125F"/>
    <w:rsid w:val="00CD327F"/>
    <w:rsid w:val="00CD444A"/>
    <w:rsid w:val="00CD5092"/>
    <w:rsid w:val="00CD5AE7"/>
    <w:rsid w:val="00CD5C7B"/>
    <w:rsid w:val="00CD645F"/>
    <w:rsid w:val="00CD6464"/>
    <w:rsid w:val="00CD6C0E"/>
    <w:rsid w:val="00CD6D80"/>
    <w:rsid w:val="00CD7C8A"/>
    <w:rsid w:val="00CD7F77"/>
    <w:rsid w:val="00CD7F80"/>
    <w:rsid w:val="00CE0662"/>
    <w:rsid w:val="00CE17A7"/>
    <w:rsid w:val="00CE1A66"/>
    <w:rsid w:val="00CE223B"/>
    <w:rsid w:val="00CE2B3A"/>
    <w:rsid w:val="00CE2D49"/>
    <w:rsid w:val="00CE2DCA"/>
    <w:rsid w:val="00CE3003"/>
    <w:rsid w:val="00CE3C97"/>
    <w:rsid w:val="00CE413E"/>
    <w:rsid w:val="00CE59E9"/>
    <w:rsid w:val="00CE6340"/>
    <w:rsid w:val="00CE721A"/>
    <w:rsid w:val="00CE782F"/>
    <w:rsid w:val="00CF01D8"/>
    <w:rsid w:val="00CF023B"/>
    <w:rsid w:val="00CF0CA9"/>
    <w:rsid w:val="00CF158A"/>
    <w:rsid w:val="00CF1910"/>
    <w:rsid w:val="00CF2E11"/>
    <w:rsid w:val="00CF324D"/>
    <w:rsid w:val="00CF4795"/>
    <w:rsid w:val="00CF485F"/>
    <w:rsid w:val="00CF4F4E"/>
    <w:rsid w:val="00CF502E"/>
    <w:rsid w:val="00CF5829"/>
    <w:rsid w:val="00CF6290"/>
    <w:rsid w:val="00CF731D"/>
    <w:rsid w:val="00D0006F"/>
    <w:rsid w:val="00D00B98"/>
    <w:rsid w:val="00D015C5"/>
    <w:rsid w:val="00D01696"/>
    <w:rsid w:val="00D0339E"/>
    <w:rsid w:val="00D033AC"/>
    <w:rsid w:val="00D03E9C"/>
    <w:rsid w:val="00D0486E"/>
    <w:rsid w:val="00D05CCC"/>
    <w:rsid w:val="00D06376"/>
    <w:rsid w:val="00D06DEA"/>
    <w:rsid w:val="00D0704B"/>
    <w:rsid w:val="00D07661"/>
    <w:rsid w:val="00D07A98"/>
    <w:rsid w:val="00D07C5D"/>
    <w:rsid w:val="00D10377"/>
    <w:rsid w:val="00D110C4"/>
    <w:rsid w:val="00D11EF6"/>
    <w:rsid w:val="00D129D0"/>
    <w:rsid w:val="00D12DBF"/>
    <w:rsid w:val="00D13E8B"/>
    <w:rsid w:val="00D13F0D"/>
    <w:rsid w:val="00D1483B"/>
    <w:rsid w:val="00D14B8C"/>
    <w:rsid w:val="00D14CD4"/>
    <w:rsid w:val="00D15CA2"/>
    <w:rsid w:val="00D162CE"/>
    <w:rsid w:val="00D16989"/>
    <w:rsid w:val="00D17133"/>
    <w:rsid w:val="00D20467"/>
    <w:rsid w:val="00D20F77"/>
    <w:rsid w:val="00D21F94"/>
    <w:rsid w:val="00D22934"/>
    <w:rsid w:val="00D22949"/>
    <w:rsid w:val="00D23770"/>
    <w:rsid w:val="00D23BD2"/>
    <w:rsid w:val="00D24553"/>
    <w:rsid w:val="00D247F6"/>
    <w:rsid w:val="00D24973"/>
    <w:rsid w:val="00D24AF3"/>
    <w:rsid w:val="00D24B32"/>
    <w:rsid w:val="00D2524D"/>
    <w:rsid w:val="00D252F5"/>
    <w:rsid w:val="00D262E8"/>
    <w:rsid w:val="00D26CF1"/>
    <w:rsid w:val="00D26E7F"/>
    <w:rsid w:val="00D27468"/>
    <w:rsid w:val="00D27DD5"/>
    <w:rsid w:val="00D324D2"/>
    <w:rsid w:val="00D3334F"/>
    <w:rsid w:val="00D33D54"/>
    <w:rsid w:val="00D341BD"/>
    <w:rsid w:val="00D34391"/>
    <w:rsid w:val="00D34423"/>
    <w:rsid w:val="00D352E1"/>
    <w:rsid w:val="00D3594E"/>
    <w:rsid w:val="00D36115"/>
    <w:rsid w:val="00D36D00"/>
    <w:rsid w:val="00D41238"/>
    <w:rsid w:val="00D413DF"/>
    <w:rsid w:val="00D4202D"/>
    <w:rsid w:val="00D422C4"/>
    <w:rsid w:val="00D43DE5"/>
    <w:rsid w:val="00D43ED4"/>
    <w:rsid w:val="00D43FB0"/>
    <w:rsid w:val="00D440F5"/>
    <w:rsid w:val="00D443A0"/>
    <w:rsid w:val="00D46553"/>
    <w:rsid w:val="00D46DDA"/>
    <w:rsid w:val="00D47006"/>
    <w:rsid w:val="00D51B86"/>
    <w:rsid w:val="00D5232B"/>
    <w:rsid w:val="00D52791"/>
    <w:rsid w:val="00D532D1"/>
    <w:rsid w:val="00D53445"/>
    <w:rsid w:val="00D537A6"/>
    <w:rsid w:val="00D53A2A"/>
    <w:rsid w:val="00D5422E"/>
    <w:rsid w:val="00D550E0"/>
    <w:rsid w:val="00D5521D"/>
    <w:rsid w:val="00D554D4"/>
    <w:rsid w:val="00D564C8"/>
    <w:rsid w:val="00D602ED"/>
    <w:rsid w:val="00D6032C"/>
    <w:rsid w:val="00D62719"/>
    <w:rsid w:val="00D63E44"/>
    <w:rsid w:val="00D64B07"/>
    <w:rsid w:val="00D651CB"/>
    <w:rsid w:val="00D66E86"/>
    <w:rsid w:val="00D67522"/>
    <w:rsid w:val="00D70C13"/>
    <w:rsid w:val="00D711D1"/>
    <w:rsid w:val="00D71496"/>
    <w:rsid w:val="00D724EE"/>
    <w:rsid w:val="00D72A09"/>
    <w:rsid w:val="00D73BD5"/>
    <w:rsid w:val="00D73FE2"/>
    <w:rsid w:val="00D7452D"/>
    <w:rsid w:val="00D756A3"/>
    <w:rsid w:val="00D75DFD"/>
    <w:rsid w:val="00D76518"/>
    <w:rsid w:val="00D806E4"/>
    <w:rsid w:val="00D8090A"/>
    <w:rsid w:val="00D80C8F"/>
    <w:rsid w:val="00D81FCE"/>
    <w:rsid w:val="00D833F6"/>
    <w:rsid w:val="00D85B0F"/>
    <w:rsid w:val="00D85FD8"/>
    <w:rsid w:val="00D861C1"/>
    <w:rsid w:val="00D868BA"/>
    <w:rsid w:val="00D87F6A"/>
    <w:rsid w:val="00D9129F"/>
    <w:rsid w:val="00D914DE"/>
    <w:rsid w:val="00D91EB4"/>
    <w:rsid w:val="00D92117"/>
    <w:rsid w:val="00D9242C"/>
    <w:rsid w:val="00D92751"/>
    <w:rsid w:val="00D92AAB"/>
    <w:rsid w:val="00D93E37"/>
    <w:rsid w:val="00D948D9"/>
    <w:rsid w:val="00D94EBF"/>
    <w:rsid w:val="00D95248"/>
    <w:rsid w:val="00D959E2"/>
    <w:rsid w:val="00D96F9C"/>
    <w:rsid w:val="00D97C58"/>
    <w:rsid w:val="00D97F83"/>
    <w:rsid w:val="00DA005A"/>
    <w:rsid w:val="00DA010D"/>
    <w:rsid w:val="00DA1999"/>
    <w:rsid w:val="00DA2029"/>
    <w:rsid w:val="00DA27B0"/>
    <w:rsid w:val="00DA3244"/>
    <w:rsid w:val="00DA4CC5"/>
    <w:rsid w:val="00DA4F37"/>
    <w:rsid w:val="00DA6386"/>
    <w:rsid w:val="00DA68AE"/>
    <w:rsid w:val="00DA6DB1"/>
    <w:rsid w:val="00DA78BE"/>
    <w:rsid w:val="00DB006A"/>
    <w:rsid w:val="00DB0BD7"/>
    <w:rsid w:val="00DB0EA5"/>
    <w:rsid w:val="00DB3716"/>
    <w:rsid w:val="00DB3D92"/>
    <w:rsid w:val="00DB5182"/>
    <w:rsid w:val="00DB616F"/>
    <w:rsid w:val="00DB6278"/>
    <w:rsid w:val="00DB638C"/>
    <w:rsid w:val="00DB65F0"/>
    <w:rsid w:val="00DB66FB"/>
    <w:rsid w:val="00DB6971"/>
    <w:rsid w:val="00DB6AC0"/>
    <w:rsid w:val="00DB72B2"/>
    <w:rsid w:val="00DB7473"/>
    <w:rsid w:val="00DB7D71"/>
    <w:rsid w:val="00DB7F0B"/>
    <w:rsid w:val="00DB7FB8"/>
    <w:rsid w:val="00DC0121"/>
    <w:rsid w:val="00DC04F9"/>
    <w:rsid w:val="00DC09D5"/>
    <w:rsid w:val="00DC12C6"/>
    <w:rsid w:val="00DC13E6"/>
    <w:rsid w:val="00DC35E4"/>
    <w:rsid w:val="00DC38E6"/>
    <w:rsid w:val="00DC487E"/>
    <w:rsid w:val="00DC4AF6"/>
    <w:rsid w:val="00DC5BEC"/>
    <w:rsid w:val="00DC63DB"/>
    <w:rsid w:val="00DC665E"/>
    <w:rsid w:val="00DC6749"/>
    <w:rsid w:val="00DC685A"/>
    <w:rsid w:val="00DD1DE7"/>
    <w:rsid w:val="00DD207A"/>
    <w:rsid w:val="00DD2D2C"/>
    <w:rsid w:val="00DD3237"/>
    <w:rsid w:val="00DD35FE"/>
    <w:rsid w:val="00DD50D7"/>
    <w:rsid w:val="00DD512C"/>
    <w:rsid w:val="00DD51AC"/>
    <w:rsid w:val="00DD60A1"/>
    <w:rsid w:val="00DD70D8"/>
    <w:rsid w:val="00DD7226"/>
    <w:rsid w:val="00DD7F80"/>
    <w:rsid w:val="00DE033D"/>
    <w:rsid w:val="00DE079B"/>
    <w:rsid w:val="00DE1322"/>
    <w:rsid w:val="00DE299A"/>
    <w:rsid w:val="00DE2A0F"/>
    <w:rsid w:val="00DE2CE3"/>
    <w:rsid w:val="00DE303C"/>
    <w:rsid w:val="00DE3DDB"/>
    <w:rsid w:val="00DE43B7"/>
    <w:rsid w:val="00DE4B01"/>
    <w:rsid w:val="00DE5B29"/>
    <w:rsid w:val="00DE67E7"/>
    <w:rsid w:val="00DE6E24"/>
    <w:rsid w:val="00DE7277"/>
    <w:rsid w:val="00DE7947"/>
    <w:rsid w:val="00DF05D2"/>
    <w:rsid w:val="00DF1301"/>
    <w:rsid w:val="00DF1586"/>
    <w:rsid w:val="00DF21A4"/>
    <w:rsid w:val="00DF35AF"/>
    <w:rsid w:val="00DF35CD"/>
    <w:rsid w:val="00DF36A8"/>
    <w:rsid w:val="00DF36E2"/>
    <w:rsid w:val="00E00457"/>
    <w:rsid w:val="00E007C9"/>
    <w:rsid w:val="00E00C92"/>
    <w:rsid w:val="00E0155A"/>
    <w:rsid w:val="00E0180A"/>
    <w:rsid w:val="00E035D1"/>
    <w:rsid w:val="00E03868"/>
    <w:rsid w:val="00E03B2E"/>
    <w:rsid w:val="00E04070"/>
    <w:rsid w:val="00E04929"/>
    <w:rsid w:val="00E053D8"/>
    <w:rsid w:val="00E054A5"/>
    <w:rsid w:val="00E058E8"/>
    <w:rsid w:val="00E06B1E"/>
    <w:rsid w:val="00E070FD"/>
    <w:rsid w:val="00E072E7"/>
    <w:rsid w:val="00E073D4"/>
    <w:rsid w:val="00E103E7"/>
    <w:rsid w:val="00E10911"/>
    <w:rsid w:val="00E10CF7"/>
    <w:rsid w:val="00E11042"/>
    <w:rsid w:val="00E110FA"/>
    <w:rsid w:val="00E117BB"/>
    <w:rsid w:val="00E14362"/>
    <w:rsid w:val="00E14A19"/>
    <w:rsid w:val="00E14E7A"/>
    <w:rsid w:val="00E1502D"/>
    <w:rsid w:val="00E16987"/>
    <w:rsid w:val="00E16C82"/>
    <w:rsid w:val="00E16F65"/>
    <w:rsid w:val="00E1728B"/>
    <w:rsid w:val="00E17C02"/>
    <w:rsid w:val="00E206E0"/>
    <w:rsid w:val="00E219ED"/>
    <w:rsid w:val="00E21F8C"/>
    <w:rsid w:val="00E22496"/>
    <w:rsid w:val="00E22953"/>
    <w:rsid w:val="00E229CE"/>
    <w:rsid w:val="00E22D7C"/>
    <w:rsid w:val="00E22E46"/>
    <w:rsid w:val="00E24109"/>
    <w:rsid w:val="00E24C28"/>
    <w:rsid w:val="00E253C9"/>
    <w:rsid w:val="00E25868"/>
    <w:rsid w:val="00E25906"/>
    <w:rsid w:val="00E25E36"/>
    <w:rsid w:val="00E263A1"/>
    <w:rsid w:val="00E26E93"/>
    <w:rsid w:val="00E272B7"/>
    <w:rsid w:val="00E27ADC"/>
    <w:rsid w:val="00E27CF3"/>
    <w:rsid w:val="00E3037C"/>
    <w:rsid w:val="00E320D3"/>
    <w:rsid w:val="00E327A3"/>
    <w:rsid w:val="00E34633"/>
    <w:rsid w:val="00E349FE"/>
    <w:rsid w:val="00E34BF2"/>
    <w:rsid w:val="00E3512B"/>
    <w:rsid w:val="00E357D7"/>
    <w:rsid w:val="00E35842"/>
    <w:rsid w:val="00E360CE"/>
    <w:rsid w:val="00E365CA"/>
    <w:rsid w:val="00E372DE"/>
    <w:rsid w:val="00E37960"/>
    <w:rsid w:val="00E37F20"/>
    <w:rsid w:val="00E40598"/>
    <w:rsid w:val="00E40B66"/>
    <w:rsid w:val="00E40F01"/>
    <w:rsid w:val="00E4154B"/>
    <w:rsid w:val="00E4192F"/>
    <w:rsid w:val="00E41AFD"/>
    <w:rsid w:val="00E41C68"/>
    <w:rsid w:val="00E41D31"/>
    <w:rsid w:val="00E42C56"/>
    <w:rsid w:val="00E430EB"/>
    <w:rsid w:val="00E444D3"/>
    <w:rsid w:val="00E45919"/>
    <w:rsid w:val="00E45FDD"/>
    <w:rsid w:val="00E46112"/>
    <w:rsid w:val="00E461EB"/>
    <w:rsid w:val="00E470D6"/>
    <w:rsid w:val="00E474B2"/>
    <w:rsid w:val="00E47D52"/>
    <w:rsid w:val="00E50060"/>
    <w:rsid w:val="00E509AB"/>
    <w:rsid w:val="00E5274D"/>
    <w:rsid w:val="00E529F0"/>
    <w:rsid w:val="00E52F18"/>
    <w:rsid w:val="00E5304E"/>
    <w:rsid w:val="00E5319D"/>
    <w:rsid w:val="00E54369"/>
    <w:rsid w:val="00E54D98"/>
    <w:rsid w:val="00E54E6F"/>
    <w:rsid w:val="00E5524A"/>
    <w:rsid w:val="00E55698"/>
    <w:rsid w:val="00E567EA"/>
    <w:rsid w:val="00E56DA1"/>
    <w:rsid w:val="00E573B0"/>
    <w:rsid w:val="00E60196"/>
    <w:rsid w:val="00E6051F"/>
    <w:rsid w:val="00E60866"/>
    <w:rsid w:val="00E609CA"/>
    <w:rsid w:val="00E619F7"/>
    <w:rsid w:val="00E6257B"/>
    <w:rsid w:val="00E626A6"/>
    <w:rsid w:val="00E62F1E"/>
    <w:rsid w:val="00E63129"/>
    <w:rsid w:val="00E63BFE"/>
    <w:rsid w:val="00E63E4E"/>
    <w:rsid w:val="00E63EEE"/>
    <w:rsid w:val="00E64230"/>
    <w:rsid w:val="00E64315"/>
    <w:rsid w:val="00E645CE"/>
    <w:rsid w:val="00E71460"/>
    <w:rsid w:val="00E71B72"/>
    <w:rsid w:val="00E71B7D"/>
    <w:rsid w:val="00E728D3"/>
    <w:rsid w:val="00E729FD"/>
    <w:rsid w:val="00E731E7"/>
    <w:rsid w:val="00E741AC"/>
    <w:rsid w:val="00E7447D"/>
    <w:rsid w:val="00E7453E"/>
    <w:rsid w:val="00E74881"/>
    <w:rsid w:val="00E759B3"/>
    <w:rsid w:val="00E773F4"/>
    <w:rsid w:val="00E8029A"/>
    <w:rsid w:val="00E80A35"/>
    <w:rsid w:val="00E81D48"/>
    <w:rsid w:val="00E821C4"/>
    <w:rsid w:val="00E8304E"/>
    <w:rsid w:val="00E83AFD"/>
    <w:rsid w:val="00E8608F"/>
    <w:rsid w:val="00E86489"/>
    <w:rsid w:val="00E87522"/>
    <w:rsid w:val="00E90FD5"/>
    <w:rsid w:val="00E92642"/>
    <w:rsid w:val="00E92A73"/>
    <w:rsid w:val="00E9325A"/>
    <w:rsid w:val="00E93441"/>
    <w:rsid w:val="00E936E0"/>
    <w:rsid w:val="00E93FC6"/>
    <w:rsid w:val="00E95378"/>
    <w:rsid w:val="00E95929"/>
    <w:rsid w:val="00E95D13"/>
    <w:rsid w:val="00E96449"/>
    <w:rsid w:val="00E96E84"/>
    <w:rsid w:val="00E971C5"/>
    <w:rsid w:val="00E975B4"/>
    <w:rsid w:val="00E979E2"/>
    <w:rsid w:val="00EA0C21"/>
    <w:rsid w:val="00EA101E"/>
    <w:rsid w:val="00EA1218"/>
    <w:rsid w:val="00EA18B6"/>
    <w:rsid w:val="00EA270A"/>
    <w:rsid w:val="00EA30A7"/>
    <w:rsid w:val="00EA30D6"/>
    <w:rsid w:val="00EA3C2F"/>
    <w:rsid w:val="00EA3C60"/>
    <w:rsid w:val="00EA4576"/>
    <w:rsid w:val="00EA50FB"/>
    <w:rsid w:val="00EA6599"/>
    <w:rsid w:val="00EA6AA6"/>
    <w:rsid w:val="00EA6EBB"/>
    <w:rsid w:val="00EA70BB"/>
    <w:rsid w:val="00EA75B2"/>
    <w:rsid w:val="00EA7E8E"/>
    <w:rsid w:val="00EB0703"/>
    <w:rsid w:val="00EB1EB8"/>
    <w:rsid w:val="00EB2B4E"/>
    <w:rsid w:val="00EB2BEC"/>
    <w:rsid w:val="00EB3402"/>
    <w:rsid w:val="00EB3D86"/>
    <w:rsid w:val="00EB47A5"/>
    <w:rsid w:val="00EB58FD"/>
    <w:rsid w:val="00EB5A2E"/>
    <w:rsid w:val="00EB65A3"/>
    <w:rsid w:val="00EB6781"/>
    <w:rsid w:val="00EB6CAB"/>
    <w:rsid w:val="00EB6EB1"/>
    <w:rsid w:val="00EB7598"/>
    <w:rsid w:val="00EB76F7"/>
    <w:rsid w:val="00EC0C65"/>
    <w:rsid w:val="00EC1000"/>
    <w:rsid w:val="00EC1039"/>
    <w:rsid w:val="00EC1BA6"/>
    <w:rsid w:val="00EC297B"/>
    <w:rsid w:val="00EC2C8B"/>
    <w:rsid w:val="00EC3284"/>
    <w:rsid w:val="00EC4477"/>
    <w:rsid w:val="00EC4746"/>
    <w:rsid w:val="00EC662F"/>
    <w:rsid w:val="00EC72B6"/>
    <w:rsid w:val="00EC794F"/>
    <w:rsid w:val="00EC7BF5"/>
    <w:rsid w:val="00ED015A"/>
    <w:rsid w:val="00ED06FB"/>
    <w:rsid w:val="00ED2418"/>
    <w:rsid w:val="00ED2A41"/>
    <w:rsid w:val="00ED35C8"/>
    <w:rsid w:val="00ED3A23"/>
    <w:rsid w:val="00ED3FE8"/>
    <w:rsid w:val="00ED41BB"/>
    <w:rsid w:val="00ED427C"/>
    <w:rsid w:val="00ED4B99"/>
    <w:rsid w:val="00ED4CD1"/>
    <w:rsid w:val="00ED581B"/>
    <w:rsid w:val="00ED5B69"/>
    <w:rsid w:val="00ED6979"/>
    <w:rsid w:val="00ED6B7B"/>
    <w:rsid w:val="00ED770B"/>
    <w:rsid w:val="00ED7762"/>
    <w:rsid w:val="00ED7E3F"/>
    <w:rsid w:val="00EE1901"/>
    <w:rsid w:val="00EE26C0"/>
    <w:rsid w:val="00EE2B4D"/>
    <w:rsid w:val="00EE30F3"/>
    <w:rsid w:val="00EE46CF"/>
    <w:rsid w:val="00EE4851"/>
    <w:rsid w:val="00EE4E9E"/>
    <w:rsid w:val="00EE558B"/>
    <w:rsid w:val="00EE5AE4"/>
    <w:rsid w:val="00EE62F5"/>
    <w:rsid w:val="00EE7658"/>
    <w:rsid w:val="00EE7F85"/>
    <w:rsid w:val="00EF0451"/>
    <w:rsid w:val="00EF08A2"/>
    <w:rsid w:val="00EF0E37"/>
    <w:rsid w:val="00EF0FD9"/>
    <w:rsid w:val="00EF0FE1"/>
    <w:rsid w:val="00EF11CC"/>
    <w:rsid w:val="00EF1422"/>
    <w:rsid w:val="00EF1899"/>
    <w:rsid w:val="00EF1C33"/>
    <w:rsid w:val="00EF24F9"/>
    <w:rsid w:val="00EF295B"/>
    <w:rsid w:val="00EF3BE3"/>
    <w:rsid w:val="00EF4104"/>
    <w:rsid w:val="00EF4586"/>
    <w:rsid w:val="00EF47AC"/>
    <w:rsid w:val="00EF621E"/>
    <w:rsid w:val="00EF63DD"/>
    <w:rsid w:val="00EF67DF"/>
    <w:rsid w:val="00EF6971"/>
    <w:rsid w:val="00EF6985"/>
    <w:rsid w:val="00EF6A8F"/>
    <w:rsid w:val="00EF765D"/>
    <w:rsid w:val="00F0015A"/>
    <w:rsid w:val="00F0158E"/>
    <w:rsid w:val="00F01971"/>
    <w:rsid w:val="00F01B2C"/>
    <w:rsid w:val="00F02430"/>
    <w:rsid w:val="00F02937"/>
    <w:rsid w:val="00F02CEA"/>
    <w:rsid w:val="00F03FB9"/>
    <w:rsid w:val="00F041C6"/>
    <w:rsid w:val="00F047C3"/>
    <w:rsid w:val="00F05EEB"/>
    <w:rsid w:val="00F0692A"/>
    <w:rsid w:val="00F06D9B"/>
    <w:rsid w:val="00F072FC"/>
    <w:rsid w:val="00F10982"/>
    <w:rsid w:val="00F10FE8"/>
    <w:rsid w:val="00F11F63"/>
    <w:rsid w:val="00F124AE"/>
    <w:rsid w:val="00F12D37"/>
    <w:rsid w:val="00F134D8"/>
    <w:rsid w:val="00F15FA3"/>
    <w:rsid w:val="00F168CA"/>
    <w:rsid w:val="00F16D3A"/>
    <w:rsid w:val="00F175FA"/>
    <w:rsid w:val="00F1779F"/>
    <w:rsid w:val="00F20290"/>
    <w:rsid w:val="00F205B7"/>
    <w:rsid w:val="00F20E11"/>
    <w:rsid w:val="00F20F46"/>
    <w:rsid w:val="00F258A6"/>
    <w:rsid w:val="00F270D1"/>
    <w:rsid w:val="00F2721D"/>
    <w:rsid w:val="00F2766A"/>
    <w:rsid w:val="00F279AE"/>
    <w:rsid w:val="00F27B6E"/>
    <w:rsid w:val="00F27D1B"/>
    <w:rsid w:val="00F30404"/>
    <w:rsid w:val="00F30BB6"/>
    <w:rsid w:val="00F30E55"/>
    <w:rsid w:val="00F31E6F"/>
    <w:rsid w:val="00F3266D"/>
    <w:rsid w:val="00F32B36"/>
    <w:rsid w:val="00F331BD"/>
    <w:rsid w:val="00F332FE"/>
    <w:rsid w:val="00F33768"/>
    <w:rsid w:val="00F34F11"/>
    <w:rsid w:val="00F35A6F"/>
    <w:rsid w:val="00F37A21"/>
    <w:rsid w:val="00F37AD9"/>
    <w:rsid w:val="00F37B2B"/>
    <w:rsid w:val="00F40080"/>
    <w:rsid w:val="00F40422"/>
    <w:rsid w:val="00F40C4B"/>
    <w:rsid w:val="00F413C4"/>
    <w:rsid w:val="00F41C03"/>
    <w:rsid w:val="00F42BAE"/>
    <w:rsid w:val="00F42DBD"/>
    <w:rsid w:val="00F43045"/>
    <w:rsid w:val="00F43DA0"/>
    <w:rsid w:val="00F44276"/>
    <w:rsid w:val="00F4487A"/>
    <w:rsid w:val="00F45938"/>
    <w:rsid w:val="00F45E68"/>
    <w:rsid w:val="00F46292"/>
    <w:rsid w:val="00F46C2E"/>
    <w:rsid w:val="00F47772"/>
    <w:rsid w:val="00F477C6"/>
    <w:rsid w:val="00F47C7C"/>
    <w:rsid w:val="00F47DEE"/>
    <w:rsid w:val="00F47F8C"/>
    <w:rsid w:val="00F50D00"/>
    <w:rsid w:val="00F51C91"/>
    <w:rsid w:val="00F53900"/>
    <w:rsid w:val="00F53B87"/>
    <w:rsid w:val="00F53C53"/>
    <w:rsid w:val="00F5428C"/>
    <w:rsid w:val="00F54AFC"/>
    <w:rsid w:val="00F55C8D"/>
    <w:rsid w:val="00F56A58"/>
    <w:rsid w:val="00F57265"/>
    <w:rsid w:val="00F57439"/>
    <w:rsid w:val="00F6044E"/>
    <w:rsid w:val="00F61AFB"/>
    <w:rsid w:val="00F61BA4"/>
    <w:rsid w:val="00F6208B"/>
    <w:rsid w:val="00F626E1"/>
    <w:rsid w:val="00F62A8A"/>
    <w:rsid w:val="00F636F6"/>
    <w:rsid w:val="00F63B83"/>
    <w:rsid w:val="00F649D4"/>
    <w:rsid w:val="00F66F61"/>
    <w:rsid w:val="00F7002B"/>
    <w:rsid w:val="00F705EE"/>
    <w:rsid w:val="00F708D3"/>
    <w:rsid w:val="00F715ED"/>
    <w:rsid w:val="00F7232E"/>
    <w:rsid w:val="00F72D49"/>
    <w:rsid w:val="00F73524"/>
    <w:rsid w:val="00F739EC"/>
    <w:rsid w:val="00F73E22"/>
    <w:rsid w:val="00F7412F"/>
    <w:rsid w:val="00F74871"/>
    <w:rsid w:val="00F74A09"/>
    <w:rsid w:val="00F750B0"/>
    <w:rsid w:val="00F76356"/>
    <w:rsid w:val="00F76A95"/>
    <w:rsid w:val="00F76D11"/>
    <w:rsid w:val="00F80749"/>
    <w:rsid w:val="00F824EB"/>
    <w:rsid w:val="00F82576"/>
    <w:rsid w:val="00F829C9"/>
    <w:rsid w:val="00F82DCD"/>
    <w:rsid w:val="00F83345"/>
    <w:rsid w:val="00F84D6C"/>
    <w:rsid w:val="00F85571"/>
    <w:rsid w:val="00F86025"/>
    <w:rsid w:val="00F86212"/>
    <w:rsid w:val="00F86B3D"/>
    <w:rsid w:val="00F87B19"/>
    <w:rsid w:val="00F9092D"/>
    <w:rsid w:val="00F9109F"/>
    <w:rsid w:val="00F92218"/>
    <w:rsid w:val="00F939EC"/>
    <w:rsid w:val="00F93C1B"/>
    <w:rsid w:val="00F94C98"/>
    <w:rsid w:val="00F95C88"/>
    <w:rsid w:val="00F960B6"/>
    <w:rsid w:val="00F961AE"/>
    <w:rsid w:val="00F962C6"/>
    <w:rsid w:val="00F97393"/>
    <w:rsid w:val="00FA07C4"/>
    <w:rsid w:val="00FA12B7"/>
    <w:rsid w:val="00FA1B29"/>
    <w:rsid w:val="00FA225F"/>
    <w:rsid w:val="00FA2738"/>
    <w:rsid w:val="00FA29D6"/>
    <w:rsid w:val="00FA2A07"/>
    <w:rsid w:val="00FA2D4A"/>
    <w:rsid w:val="00FA2D75"/>
    <w:rsid w:val="00FA3236"/>
    <w:rsid w:val="00FA428C"/>
    <w:rsid w:val="00FA473A"/>
    <w:rsid w:val="00FA49A9"/>
    <w:rsid w:val="00FA58D9"/>
    <w:rsid w:val="00FA6A97"/>
    <w:rsid w:val="00FB034B"/>
    <w:rsid w:val="00FB15AC"/>
    <w:rsid w:val="00FB1E95"/>
    <w:rsid w:val="00FB2A94"/>
    <w:rsid w:val="00FB3D5B"/>
    <w:rsid w:val="00FB4266"/>
    <w:rsid w:val="00FB44CF"/>
    <w:rsid w:val="00FB452C"/>
    <w:rsid w:val="00FB552B"/>
    <w:rsid w:val="00FB5E9F"/>
    <w:rsid w:val="00FB5EB3"/>
    <w:rsid w:val="00FB5F3C"/>
    <w:rsid w:val="00FB7ABA"/>
    <w:rsid w:val="00FC0279"/>
    <w:rsid w:val="00FC10D2"/>
    <w:rsid w:val="00FC2518"/>
    <w:rsid w:val="00FC36AF"/>
    <w:rsid w:val="00FC39BC"/>
    <w:rsid w:val="00FC430A"/>
    <w:rsid w:val="00FC63F5"/>
    <w:rsid w:val="00FC6F6A"/>
    <w:rsid w:val="00FC7553"/>
    <w:rsid w:val="00FC7B75"/>
    <w:rsid w:val="00FC7C7A"/>
    <w:rsid w:val="00FD0B89"/>
    <w:rsid w:val="00FD0D53"/>
    <w:rsid w:val="00FD0E6B"/>
    <w:rsid w:val="00FD1AD7"/>
    <w:rsid w:val="00FD24B7"/>
    <w:rsid w:val="00FD2B5D"/>
    <w:rsid w:val="00FD33D7"/>
    <w:rsid w:val="00FD3FEF"/>
    <w:rsid w:val="00FD4510"/>
    <w:rsid w:val="00FD4DDB"/>
    <w:rsid w:val="00FD57BC"/>
    <w:rsid w:val="00FD79F8"/>
    <w:rsid w:val="00FE0E03"/>
    <w:rsid w:val="00FE1532"/>
    <w:rsid w:val="00FE1A44"/>
    <w:rsid w:val="00FE1AC9"/>
    <w:rsid w:val="00FE3AC8"/>
    <w:rsid w:val="00FE3F91"/>
    <w:rsid w:val="00FE5B9F"/>
    <w:rsid w:val="00FE6819"/>
    <w:rsid w:val="00FE7327"/>
    <w:rsid w:val="00FF0947"/>
    <w:rsid w:val="00FF16C8"/>
    <w:rsid w:val="00FF238F"/>
    <w:rsid w:val="00FF28A0"/>
    <w:rsid w:val="00FF304D"/>
    <w:rsid w:val="00FF32C7"/>
    <w:rsid w:val="00FF36CE"/>
    <w:rsid w:val="00FF4FB3"/>
    <w:rsid w:val="00FF5610"/>
    <w:rsid w:val="00FF5799"/>
    <w:rsid w:val="00FF64BC"/>
    <w:rsid w:val="00FF6DE1"/>
    <w:rsid w:val="00FF71E9"/>
    <w:rsid w:val="00FF7374"/>
    <w:rsid w:val="00FF7A67"/>
    <w:rsid w:val="00FF7A97"/>
    <w:rsid w:val="00FF7AC7"/>
    <w:rsid w:val="00FF7DA8"/>
    <w:rsid w:val="00FF7DBC"/>
    <w:rsid w:val="0156D973"/>
    <w:rsid w:val="01A8A56E"/>
    <w:rsid w:val="01BA1177"/>
    <w:rsid w:val="029DE578"/>
    <w:rsid w:val="031FCBA1"/>
    <w:rsid w:val="03C20C35"/>
    <w:rsid w:val="0518C079"/>
    <w:rsid w:val="052EC9A8"/>
    <w:rsid w:val="05CBD396"/>
    <w:rsid w:val="05EC19DF"/>
    <w:rsid w:val="0680C5F8"/>
    <w:rsid w:val="06ADD0B3"/>
    <w:rsid w:val="06EAA506"/>
    <w:rsid w:val="07162477"/>
    <w:rsid w:val="074B8FAD"/>
    <w:rsid w:val="07DA1BD6"/>
    <w:rsid w:val="0811B5EC"/>
    <w:rsid w:val="08441271"/>
    <w:rsid w:val="0849D62B"/>
    <w:rsid w:val="086565E1"/>
    <w:rsid w:val="0878B31C"/>
    <w:rsid w:val="087EF5AD"/>
    <w:rsid w:val="08867966"/>
    <w:rsid w:val="0A7C17BE"/>
    <w:rsid w:val="0AC44AF8"/>
    <w:rsid w:val="0AF346D4"/>
    <w:rsid w:val="0B8AE38D"/>
    <w:rsid w:val="0B8CBAE9"/>
    <w:rsid w:val="0CC1620C"/>
    <w:rsid w:val="0D9BD07A"/>
    <w:rsid w:val="0F39C50E"/>
    <w:rsid w:val="0F6D63E8"/>
    <w:rsid w:val="103A1AD8"/>
    <w:rsid w:val="103D5398"/>
    <w:rsid w:val="10D31383"/>
    <w:rsid w:val="10E67FC8"/>
    <w:rsid w:val="11440732"/>
    <w:rsid w:val="1169EB78"/>
    <w:rsid w:val="117C364C"/>
    <w:rsid w:val="12276466"/>
    <w:rsid w:val="1256833C"/>
    <w:rsid w:val="12A30C0D"/>
    <w:rsid w:val="12BCC734"/>
    <w:rsid w:val="13185226"/>
    <w:rsid w:val="140DA5E1"/>
    <w:rsid w:val="1628BEAB"/>
    <w:rsid w:val="16962666"/>
    <w:rsid w:val="16B7CC7C"/>
    <w:rsid w:val="16CAF4E1"/>
    <w:rsid w:val="171D74FD"/>
    <w:rsid w:val="17CD283B"/>
    <w:rsid w:val="18138559"/>
    <w:rsid w:val="18C7B474"/>
    <w:rsid w:val="1A5F45D3"/>
    <w:rsid w:val="1ACEBDCA"/>
    <w:rsid w:val="1AE49A58"/>
    <w:rsid w:val="1C77106F"/>
    <w:rsid w:val="1C9115B8"/>
    <w:rsid w:val="1CE8A69C"/>
    <w:rsid w:val="1D7EE204"/>
    <w:rsid w:val="1DB6A1B8"/>
    <w:rsid w:val="1DD5513F"/>
    <w:rsid w:val="1E0B1188"/>
    <w:rsid w:val="1E11A9DB"/>
    <w:rsid w:val="1E26E36B"/>
    <w:rsid w:val="1F013113"/>
    <w:rsid w:val="2096EE81"/>
    <w:rsid w:val="2110D606"/>
    <w:rsid w:val="2168F937"/>
    <w:rsid w:val="226EFA24"/>
    <w:rsid w:val="239877BB"/>
    <w:rsid w:val="2399CFBC"/>
    <w:rsid w:val="23D817CA"/>
    <w:rsid w:val="24154B37"/>
    <w:rsid w:val="2498C752"/>
    <w:rsid w:val="24A59BF6"/>
    <w:rsid w:val="25C556D8"/>
    <w:rsid w:val="2656F5E6"/>
    <w:rsid w:val="26BA5DF6"/>
    <w:rsid w:val="26DBB5F9"/>
    <w:rsid w:val="2744CBCE"/>
    <w:rsid w:val="284898CC"/>
    <w:rsid w:val="298668C4"/>
    <w:rsid w:val="29B3FE71"/>
    <w:rsid w:val="2A84E9A9"/>
    <w:rsid w:val="2AAD6E74"/>
    <w:rsid w:val="2C5F6C81"/>
    <w:rsid w:val="2D135D5C"/>
    <w:rsid w:val="2D603BF4"/>
    <w:rsid w:val="2D815355"/>
    <w:rsid w:val="2EFF5F3C"/>
    <w:rsid w:val="2F1578F1"/>
    <w:rsid w:val="2FAB6DC2"/>
    <w:rsid w:val="30364618"/>
    <w:rsid w:val="307FD38A"/>
    <w:rsid w:val="308C3398"/>
    <w:rsid w:val="309DA929"/>
    <w:rsid w:val="30D9D592"/>
    <w:rsid w:val="3129B49C"/>
    <w:rsid w:val="31E731AB"/>
    <w:rsid w:val="32226B47"/>
    <w:rsid w:val="32B4939D"/>
    <w:rsid w:val="32F674E6"/>
    <w:rsid w:val="33371C23"/>
    <w:rsid w:val="336D40F7"/>
    <w:rsid w:val="33CEB9CA"/>
    <w:rsid w:val="3459F44A"/>
    <w:rsid w:val="34EED218"/>
    <w:rsid w:val="35551CE8"/>
    <w:rsid w:val="35B06F4E"/>
    <w:rsid w:val="3613589C"/>
    <w:rsid w:val="36330E0A"/>
    <w:rsid w:val="373B2FC5"/>
    <w:rsid w:val="378E0923"/>
    <w:rsid w:val="37E6CFF3"/>
    <w:rsid w:val="38077041"/>
    <w:rsid w:val="38E40CB5"/>
    <w:rsid w:val="39F52F61"/>
    <w:rsid w:val="3A3E5751"/>
    <w:rsid w:val="3AD60562"/>
    <w:rsid w:val="3B1CC901"/>
    <w:rsid w:val="3B44B562"/>
    <w:rsid w:val="3B8A90B6"/>
    <w:rsid w:val="3BCB185C"/>
    <w:rsid w:val="3C859238"/>
    <w:rsid w:val="3CF550E2"/>
    <w:rsid w:val="3D14E942"/>
    <w:rsid w:val="3D46580C"/>
    <w:rsid w:val="3DADBE26"/>
    <w:rsid w:val="3DAFA219"/>
    <w:rsid w:val="3DFD39E0"/>
    <w:rsid w:val="3E2A5D3C"/>
    <w:rsid w:val="3E64DF1F"/>
    <w:rsid w:val="3FC00DBD"/>
    <w:rsid w:val="3FF3B1B8"/>
    <w:rsid w:val="4046C0AD"/>
    <w:rsid w:val="409701EA"/>
    <w:rsid w:val="409AA970"/>
    <w:rsid w:val="40A7E60F"/>
    <w:rsid w:val="412AA10E"/>
    <w:rsid w:val="41C8822E"/>
    <w:rsid w:val="41E5C267"/>
    <w:rsid w:val="41EA7BAE"/>
    <w:rsid w:val="4250D38C"/>
    <w:rsid w:val="429C4A91"/>
    <w:rsid w:val="438B60F8"/>
    <w:rsid w:val="4391AC33"/>
    <w:rsid w:val="45269F47"/>
    <w:rsid w:val="4535CB49"/>
    <w:rsid w:val="45D320DC"/>
    <w:rsid w:val="460C0B5B"/>
    <w:rsid w:val="464A6DDB"/>
    <w:rsid w:val="4663D701"/>
    <w:rsid w:val="4746BE98"/>
    <w:rsid w:val="4880E9AD"/>
    <w:rsid w:val="4951606A"/>
    <w:rsid w:val="4A2558DF"/>
    <w:rsid w:val="4BC55C3D"/>
    <w:rsid w:val="4C8ADFD0"/>
    <w:rsid w:val="4CCB3058"/>
    <w:rsid w:val="4CDF5CBF"/>
    <w:rsid w:val="4D5F56FF"/>
    <w:rsid w:val="4DEAC756"/>
    <w:rsid w:val="4EE4CE38"/>
    <w:rsid w:val="5054B546"/>
    <w:rsid w:val="5088BCB4"/>
    <w:rsid w:val="50BD0839"/>
    <w:rsid w:val="50E60694"/>
    <w:rsid w:val="512D4E8B"/>
    <w:rsid w:val="5143F206"/>
    <w:rsid w:val="52C220CD"/>
    <w:rsid w:val="52F223EA"/>
    <w:rsid w:val="52F75680"/>
    <w:rsid w:val="534F4380"/>
    <w:rsid w:val="5420BF5F"/>
    <w:rsid w:val="545BEFD9"/>
    <w:rsid w:val="550BED9B"/>
    <w:rsid w:val="555C6C6F"/>
    <w:rsid w:val="55799C3B"/>
    <w:rsid w:val="56298AA1"/>
    <w:rsid w:val="562AE3A2"/>
    <w:rsid w:val="56613A18"/>
    <w:rsid w:val="5673CECA"/>
    <w:rsid w:val="56E51F51"/>
    <w:rsid w:val="579E9340"/>
    <w:rsid w:val="57ACA292"/>
    <w:rsid w:val="57C70B2D"/>
    <w:rsid w:val="57E37255"/>
    <w:rsid w:val="57F97C2A"/>
    <w:rsid w:val="588DAB07"/>
    <w:rsid w:val="595B5D4E"/>
    <w:rsid w:val="59685025"/>
    <w:rsid w:val="59BD41EF"/>
    <w:rsid w:val="59EADAB3"/>
    <w:rsid w:val="5B9358E1"/>
    <w:rsid w:val="5BD61A79"/>
    <w:rsid w:val="5C2D50A5"/>
    <w:rsid w:val="5CA40A34"/>
    <w:rsid w:val="5D032084"/>
    <w:rsid w:val="5D97F024"/>
    <w:rsid w:val="5E261150"/>
    <w:rsid w:val="5E3A4A71"/>
    <w:rsid w:val="5E411D8A"/>
    <w:rsid w:val="5E580854"/>
    <w:rsid w:val="5E7C6D00"/>
    <w:rsid w:val="5EC9A370"/>
    <w:rsid w:val="5F5B3DAC"/>
    <w:rsid w:val="606B6E04"/>
    <w:rsid w:val="6071AFD3"/>
    <w:rsid w:val="60B4314C"/>
    <w:rsid w:val="61B674E7"/>
    <w:rsid w:val="62B008CB"/>
    <w:rsid w:val="630488F0"/>
    <w:rsid w:val="64069A9F"/>
    <w:rsid w:val="649A8D40"/>
    <w:rsid w:val="64EDEE1D"/>
    <w:rsid w:val="6529B93B"/>
    <w:rsid w:val="66566B55"/>
    <w:rsid w:val="67680598"/>
    <w:rsid w:val="6788F250"/>
    <w:rsid w:val="67AECE1F"/>
    <w:rsid w:val="68FF9A9D"/>
    <w:rsid w:val="6911D1CB"/>
    <w:rsid w:val="69325D40"/>
    <w:rsid w:val="6A8152A5"/>
    <w:rsid w:val="6AE07E97"/>
    <w:rsid w:val="6B5DAB35"/>
    <w:rsid w:val="6B930E10"/>
    <w:rsid w:val="6C273E02"/>
    <w:rsid w:val="6C52BBB1"/>
    <w:rsid w:val="6CDD6B5C"/>
    <w:rsid w:val="6D36197C"/>
    <w:rsid w:val="6DA8902A"/>
    <w:rsid w:val="6E23CD3E"/>
    <w:rsid w:val="6EB1755E"/>
    <w:rsid w:val="6F7E3181"/>
    <w:rsid w:val="6FBB343D"/>
    <w:rsid w:val="701DE69E"/>
    <w:rsid w:val="70CCDCF2"/>
    <w:rsid w:val="717DE8EC"/>
    <w:rsid w:val="719C215F"/>
    <w:rsid w:val="7283FD06"/>
    <w:rsid w:val="733E9AE8"/>
    <w:rsid w:val="73568429"/>
    <w:rsid w:val="739C3D0D"/>
    <w:rsid w:val="73AAD4AA"/>
    <w:rsid w:val="74262B05"/>
    <w:rsid w:val="74AE179E"/>
    <w:rsid w:val="756DFBEE"/>
    <w:rsid w:val="76091123"/>
    <w:rsid w:val="766B5E48"/>
    <w:rsid w:val="76996140"/>
    <w:rsid w:val="76D77A21"/>
    <w:rsid w:val="77BF6D6D"/>
    <w:rsid w:val="7817CD68"/>
    <w:rsid w:val="796D9C28"/>
    <w:rsid w:val="7A24F405"/>
    <w:rsid w:val="7A855A58"/>
    <w:rsid w:val="7B303ABB"/>
    <w:rsid w:val="7D3D7D03"/>
    <w:rsid w:val="7D962451"/>
    <w:rsid w:val="7DADDA43"/>
    <w:rsid w:val="7DEAAB74"/>
    <w:rsid w:val="7E0FBA36"/>
    <w:rsid w:val="7E453215"/>
    <w:rsid w:val="7E98831E"/>
    <w:rsid w:val="7EC2B5E5"/>
    <w:rsid w:val="7F22DC0B"/>
    <w:rsid w:val="7FA82BA8"/>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1D3AA1A"/>
  <w15:docId w15:val="{4CCFE790-D804-457C-AF2E-FEAB3DE2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cs-CZ" w:eastAsia="en-US" w:bidi="ar-SA"/>
      </w:rPr>
    </w:rPrDefault>
    <w:pPrDefault>
      <w:pPr>
        <w:spacing w:line="2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AE1AD6"/>
    <w:pPr>
      <w:spacing w:after="60" w:line="276" w:lineRule="auto"/>
      <w:ind w:left="709"/>
    </w:pPr>
    <w:rPr>
      <w:rFonts w:ascii="SKODA Next Light" w:hAnsi="SKODA Next Light"/>
      <w:noProof/>
      <w:sz w:val="20"/>
      <w:szCs w:val="20"/>
      <w:lang w:val="sl-SI"/>
    </w:rPr>
  </w:style>
  <w:style w:type="paragraph" w:styleId="Naslov1">
    <w:name w:val="heading 1"/>
    <w:basedOn w:val="Navaden"/>
    <w:next w:val="Navaden"/>
    <w:link w:val="Naslov1Znak"/>
    <w:uiPriority w:val="9"/>
    <w:qFormat/>
    <w:rsid w:val="00612C93"/>
    <w:pPr>
      <w:keepNext/>
      <w:keepLines/>
      <w:ind w:right="-1334"/>
      <w:outlineLvl w:val="0"/>
    </w:pPr>
    <w:rPr>
      <w:rFonts w:eastAsiaTheme="majorEastAsia"/>
      <w:b/>
      <w:bCs/>
      <w:sz w:val="32"/>
      <w:szCs w:val="32"/>
      <w:lang w:val="en-US"/>
    </w:rPr>
  </w:style>
  <w:style w:type="paragraph" w:styleId="Naslov2">
    <w:name w:val="heading 2"/>
    <w:basedOn w:val="Navaden"/>
    <w:next w:val="Navaden"/>
    <w:link w:val="Naslov2Znak"/>
    <w:uiPriority w:val="9"/>
    <w:unhideWhenUsed/>
    <w:rsid w:val="00D03E9C"/>
    <w:pPr>
      <w:keepNext/>
      <w:keepLines/>
      <w:outlineLvl w:val="1"/>
    </w:pPr>
    <w:rPr>
      <w:rFonts w:eastAsiaTheme="majorEastAsia" w:cstheme="majorBidi"/>
      <w:b/>
      <w:bCs/>
      <w:szCs w:val="26"/>
    </w:rPr>
  </w:style>
  <w:style w:type="paragraph" w:styleId="Naslov3">
    <w:name w:val="heading 3"/>
    <w:basedOn w:val="Navaden"/>
    <w:next w:val="Navaden"/>
    <w:link w:val="Naslov3Znak"/>
    <w:uiPriority w:val="9"/>
    <w:unhideWhenUsed/>
    <w:rsid w:val="00612C93"/>
    <w:pPr>
      <w:keepNext/>
      <w:keepLines/>
      <w:outlineLvl w:val="2"/>
    </w:pPr>
    <w:rPr>
      <w:rFonts w:eastAsiaTheme="majorEastAsia" w:cstheme="majorBidi"/>
      <w:b/>
      <w:bCs/>
    </w:rPr>
  </w:style>
  <w:style w:type="paragraph" w:styleId="Naslov4">
    <w:name w:val="heading 4"/>
    <w:basedOn w:val="Navaden"/>
    <w:next w:val="Navaden"/>
    <w:link w:val="Naslov4Znak"/>
    <w:uiPriority w:val="9"/>
    <w:semiHidden/>
    <w:unhideWhenUsed/>
    <w:rsid w:val="00533E27"/>
    <w:pPr>
      <w:keepNext/>
      <w:keepLines/>
      <w:outlineLvl w:val="3"/>
    </w:pPr>
    <w:rPr>
      <w:rFonts w:eastAsiaTheme="majorEastAsia" w:cstheme="majorBidi"/>
      <w:b/>
      <w:bCs/>
      <w:iCs/>
    </w:rPr>
  </w:style>
  <w:style w:type="paragraph" w:styleId="Naslov5">
    <w:name w:val="heading 5"/>
    <w:basedOn w:val="Navaden"/>
    <w:next w:val="Navaden"/>
    <w:link w:val="Naslov5Znak"/>
    <w:uiPriority w:val="9"/>
    <w:semiHidden/>
    <w:unhideWhenUsed/>
    <w:qFormat/>
    <w:rsid w:val="00533E27"/>
    <w:pPr>
      <w:keepNext/>
      <w:keepLines/>
      <w:outlineLvl w:val="4"/>
    </w:pPr>
    <w:rPr>
      <w:rFonts w:eastAsiaTheme="majorEastAsia" w:cstheme="majorBidi"/>
      <w:b/>
    </w:rPr>
  </w:style>
  <w:style w:type="paragraph" w:styleId="Naslov6">
    <w:name w:val="heading 6"/>
    <w:basedOn w:val="Navaden"/>
    <w:next w:val="Navaden"/>
    <w:link w:val="Naslov6Znak"/>
    <w:uiPriority w:val="9"/>
    <w:semiHidden/>
    <w:unhideWhenUsed/>
    <w:qFormat/>
    <w:rsid w:val="00533E27"/>
    <w:pPr>
      <w:keepNext/>
      <w:keepLines/>
      <w:outlineLvl w:val="5"/>
    </w:pPr>
    <w:rPr>
      <w:rFonts w:eastAsiaTheme="majorEastAsia" w:cstheme="majorBidi"/>
      <w:b/>
      <w:iCs/>
    </w:rPr>
  </w:style>
  <w:style w:type="paragraph" w:styleId="Naslov7">
    <w:name w:val="heading 7"/>
    <w:basedOn w:val="Navaden"/>
    <w:next w:val="Navaden"/>
    <w:link w:val="Naslov7Znak"/>
    <w:uiPriority w:val="9"/>
    <w:semiHidden/>
    <w:unhideWhenUsed/>
    <w:qFormat/>
    <w:rsid w:val="00533E27"/>
    <w:pPr>
      <w:keepNext/>
      <w:keepLines/>
      <w:outlineLvl w:val="6"/>
    </w:pPr>
    <w:rPr>
      <w:rFonts w:eastAsiaTheme="majorEastAsia" w:cstheme="majorBidi"/>
      <w:b/>
      <w:iCs/>
    </w:rPr>
  </w:style>
  <w:style w:type="paragraph" w:styleId="Naslov8">
    <w:name w:val="heading 8"/>
    <w:basedOn w:val="Navaden"/>
    <w:next w:val="Navaden"/>
    <w:link w:val="Naslov8Znak"/>
    <w:uiPriority w:val="9"/>
    <w:semiHidden/>
    <w:unhideWhenUsed/>
    <w:qFormat/>
    <w:rsid w:val="00533E27"/>
    <w:pPr>
      <w:keepNext/>
      <w:keepLines/>
      <w:outlineLvl w:val="7"/>
    </w:pPr>
    <w:rPr>
      <w:rFonts w:eastAsiaTheme="majorEastAsia" w:cstheme="majorBidi"/>
      <w:b/>
    </w:rPr>
  </w:style>
  <w:style w:type="paragraph" w:styleId="Naslov9">
    <w:name w:val="heading 9"/>
    <w:basedOn w:val="Navaden"/>
    <w:next w:val="Navaden"/>
    <w:link w:val="Naslov9Znak"/>
    <w:uiPriority w:val="9"/>
    <w:semiHidden/>
    <w:unhideWhenUsed/>
    <w:qFormat/>
    <w:rsid w:val="00533E27"/>
    <w:pPr>
      <w:keepNext/>
      <w:keepLines/>
      <w:outlineLvl w:val="8"/>
    </w:pPr>
    <w:rPr>
      <w:rFonts w:eastAsiaTheme="majorEastAsia" w:cstheme="majorBidi"/>
      <w:b/>
      <w:iCs/>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612C93"/>
    <w:rPr>
      <w:rFonts w:ascii="Arial" w:eastAsiaTheme="majorEastAsia" w:hAnsi="Arial" w:cs="Arial"/>
      <w:b/>
      <w:bCs/>
      <w:sz w:val="32"/>
      <w:szCs w:val="32"/>
      <w:lang w:val="en-US"/>
    </w:rPr>
  </w:style>
  <w:style w:type="character" w:customStyle="1" w:styleId="Naslov2Znak">
    <w:name w:val="Naslov 2 Znak"/>
    <w:basedOn w:val="Privzetapisavaodstavka"/>
    <w:link w:val="Naslov2"/>
    <w:uiPriority w:val="9"/>
    <w:rsid w:val="00D03E9C"/>
    <w:rPr>
      <w:rFonts w:ascii="Skoda Pro Print 1204" w:eastAsiaTheme="majorEastAsia" w:hAnsi="Skoda Pro Print 1204" w:cstheme="majorBidi"/>
      <w:b/>
      <w:bCs/>
      <w:sz w:val="18"/>
      <w:szCs w:val="26"/>
    </w:rPr>
  </w:style>
  <w:style w:type="paragraph" w:styleId="Naslov">
    <w:name w:val="Title"/>
    <w:basedOn w:val="Navaden"/>
    <w:next w:val="Navaden"/>
    <w:link w:val="NaslovZnak"/>
    <w:uiPriority w:val="10"/>
    <w:semiHidden/>
    <w:unhideWhenUsed/>
    <w:qFormat/>
    <w:rsid w:val="00D03E9C"/>
    <w:pPr>
      <w:contextualSpacing/>
    </w:pPr>
    <w:rPr>
      <w:rFonts w:eastAsiaTheme="majorEastAsia" w:cstheme="majorBidi"/>
      <w:b/>
      <w:spacing w:val="5"/>
      <w:kern w:val="28"/>
      <w:szCs w:val="52"/>
    </w:rPr>
  </w:style>
  <w:style w:type="character" w:customStyle="1" w:styleId="NaslovZnak">
    <w:name w:val="Naslov Znak"/>
    <w:basedOn w:val="Privzetapisavaodstavka"/>
    <w:link w:val="Naslov"/>
    <w:uiPriority w:val="10"/>
    <w:semiHidden/>
    <w:rsid w:val="00533E27"/>
    <w:rPr>
      <w:rFonts w:ascii="Skoda Pro Print 1204" w:eastAsiaTheme="majorEastAsia" w:hAnsi="Skoda Pro Print 1204" w:cstheme="majorBidi"/>
      <w:b/>
      <w:spacing w:val="5"/>
      <w:kern w:val="28"/>
      <w:sz w:val="18"/>
      <w:szCs w:val="52"/>
    </w:rPr>
  </w:style>
  <w:style w:type="paragraph" w:styleId="Podnaslov">
    <w:name w:val="Subtitle"/>
    <w:basedOn w:val="Navaden"/>
    <w:next w:val="Navaden"/>
    <w:link w:val="PodnaslovZnak"/>
    <w:uiPriority w:val="11"/>
    <w:semiHidden/>
    <w:unhideWhenUsed/>
    <w:qFormat/>
    <w:rsid w:val="00D03E9C"/>
    <w:pPr>
      <w:numPr>
        <w:ilvl w:val="1"/>
      </w:numPr>
      <w:ind w:left="709"/>
    </w:pPr>
    <w:rPr>
      <w:rFonts w:eastAsiaTheme="majorEastAsia" w:cstheme="majorBidi"/>
      <w:b/>
      <w:iCs/>
      <w:spacing w:val="15"/>
      <w:szCs w:val="24"/>
    </w:rPr>
  </w:style>
  <w:style w:type="character" w:customStyle="1" w:styleId="PodnaslovZnak">
    <w:name w:val="Podnaslov Znak"/>
    <w:basedOn w:val="Privzetapisavaodstavka"/>
    <w:link w:val="Podnaslov"/>
    <w:uiPriority w:val="11"/>
    <w:semiHidden/>
    <w:rsid w:val="00533E27"/>
    <w:rPr>
      <w:rFonts w:ascii="Skoda Pro Print 1204" w:eastAsiaTheme="majorEastAsia" w:hAnsi="Skoda Pro Print 1204" w:cstheme="majorBidi"/>
      <w:b/>
      <w:iCs/>
      <w:spacing w:val="15"/>
      <w:sz w:val="18"/>
      <w:szCs w:val="24"/>
    </w:rPr>
  </w:style>
  <w:style w:type="character" w:styleId="Neenpoudarek">
    <w:name w:val="Subtle Emphasis"/>
    <w:basedOn w:val="Privzetapisavaodstavka"/>
    <w:uiPriority w:val="19"/>
    <w:unhideWhenUsed/>
    <w:rsid w:val="00D03E9C"/>
    <w:rPr>
      <w:i/>
      <w:iCs/>
      <w:color w:val="auto"/>
    </w:rPr>
  </w:style>
  <w:style w:type="character" w:styleId="Poudarek">
    <w:name w:val="Emphasis"/>
    <w:basedOn w:val="Privzetapisavaodstavka"/>
    <w:uiPriority w:val="20"/>
    <w:unhideWhenUsed/>
    <w:qFormat/>
    <w:rsid w:val="00D03E9C"/>
    <w:rPr>
      <w:i/>
      <w:iCs/>
    </w:rPr>
  </w:style>
  <w:style w:type="character" w:styleId="Intenzivenpoudarek">
    <w:name w:val="Intense Emphasis"/>
    <w:basedOn w:val="Privzetapisavaodstavka"/>
    <w:uiPriority w:val="21"/>
    <w:semiHidden/>
    <w:unhideWhenUsed/>
    <w:qFormat/>
    <w:rsid w:val="00D03E9C"/>
    <w:rPr>
      <w:b/>
      <w:bCs/>
      <w:i/>
      <w:iCs/>
      <w:color w:val="auto"/>
    </w:rPr>
  </w:style>
  <w:style w:type="character" w:styleId="Krepko">
    <w:name w:val="Strong"/>
    <w:basedOn w:val="Privzetapisavaodstavka"/>
    <w:uiPriority w:val="22"/>
    <w:qFormat/>
    <w:rsid w:val="00D03E9C"/>
    <w:rPr>
      <w:b/>
      <w:bCs/>
    </w:rPr>
  </w:style>
  <w:style w:type="paragraph" w:styleId="Citat">
    <w:name w:val="Quote"/>
    <w:basedOn w:val="Navaden"/>
    <w:next w:val="Navaden"/>
    <w:link w:val="CitatZnak"/>
    <w:uiPriority w:val="29"/>
    <w:semiHidden/>
    <w:unhideWhenUsed/>
    <w:rsid w:val="00D03E9C"/>
    <w:rPr>
      <w:i/>
      <w:iCs/>
      <w:color w:val="000000" w:themeColor="text1"/>
    </w:rPr>
  </w:style>
  <w:style w:type="character" w:customStyle="1" w:styleId="CitatZnak">
    <w:name w:val="Citat Znak"/>
    <w:basedOn w:val="Privzetapisavaodstavka"/>
    <w:link w:val="Citat"/>
    <w:uiPriority w:val="29"/>
    <w:semiHidden/>
    <w:rsid w:val="008B59EF"/>
    <w:rPr>
      <w:rFonts w:ascii="Verdana" w:hAnsi="Verdana"/>
      <w:i/>
      <w:iCs/>
      <w:color w:val="000000" w:themeColor="text1"/>
      <w:sz w:val="17"/>
    </w:rPr>
  </w:style>
  <w:style w:type="paragraph" w:styleId="Intenzivencitat">
    <w:name w:val="Intense Quote"/>
    <w:basedOn w:val="Navaden"/>
    <w:next w:val="Navaden"/>
    <w:link w:val="IntenzivencitatZnak"/>
    <w:uiPriority w:val="30"/>
    <w:semiHidden/>
    <w:unhideWhenUsed/>
    <w:qFormat/>
    <w:rsid w:val="00D03E9C"/>
    <w:rPr>
      <w:b/>
      <w:bCs/>
      <w:i/>
      <w:iCs/>
    </w:rPr>
  </w:style>
  <w:style w:type="character" w:customStyle="1" w:styleId="IntenzivencitatZnak">
    <w:name w:val="Intenziven citat Znak"/>
    <w:basedOn w:val="Privzetapisavaodstavka"/>
    <w:link w:val="Intenzivencitat"/>
    <w:uiPriority w:val="30"/>
    <w:semiHidden/>
    <w:rsid w:val="00533E27"/>
    <w:rPr>
      <w:rFonts w:ascii="Skoda Pro Print 1204" w:hAnsi="Skoda Pro Print 1204"/>
      <w:b/>
      <w:bCs/>
      <w:i/>
      <w:iCs/>
      <w:sz w:val="18"/>
    </w:rPr>
  </w:style>
  <w:style w:type="character" w:styleId="Neensklic">
    <w:name w:val="Subtle Reference"/>
    <w:basedOn w:val="Privzetapisavaodstavka"/>
    <w:uiPriority w:val="31"/>
    <w:semiHidden/>
    <w:unhideWhenUsed/>
    <w:rsid w:val="00D03E9C"/>
    <w:rPr>
      <w:smallCaps/>
      <w:color w:val="auto"/>
      <w:u w:val="none"/>
      <w:bdr w:val="none" w:sz="0" w:space="0" w:color="auto"/>
    </w:rPr>
  </w:style>
  <w:style w:type="character" w:styleId="Intenzivensklic">
    <w:name w:val="Intense Reference"/>
    <w:basedOn w:val="Privzetapisavaodstavka"/>
    <w:uiPriority w:val="32"/>
    <w:semiHidden/>
    <w:unhideWhenUsed/>
    <w:qFormat/>
    <w:rsid w:val="00D03E9C"/>
    <w:rPr>
      <w:b/>
      <w:bCs/>
      <w:smallCaps/>
      <w:color w:val="auto"/>
      <w:spacing w:val="5"/>
      <w:u w:val="none"/>
    </w:rPr>
  </w:style>
  <w:style w:type="character" w:styleId="Naslovknjige">
    <w:name w:val="Book Title"/>
    <w:basedOn w:val="Privzetapisavaodstavka"/>
    <w:uiPriority w:val="33"/>
    <w:semiHidden/>
    <w:unhideWhenUsed/>
    <w:qFormat/>
    <w:rsid w:val="00D03E9C"/>
    <w:rPr>
      <w:b/>
      <w:bCs/>
      <w:smallCaps/>
      <w:spacing w:val="5"/>
    </w:rPr>
  </w:style>
  <w:style w:type="paragraph" w:styleId="Odstavekseznama">
    <w:name w:val="List Paragraph"/>
    <w:basedOn w:val="Navaden"/>
    <w:link w:val="OdstavekseznamaZnak"/>
    <w:uiPriority w:val="34"/>
    <w:unhideWhenUsed/>
    <w:qFormat/>
    <w:rsid w:val="00D03E9C"/>
    <w:pPr>
      <w:contextualSpacing/>
    </w:pPr>
  </w:style>
  <w:style w:type="paragraph" w:styleId="Glava">
    <w:name w:val="header"/>
    <w:basedOn w:val="Navaden"/>
    <w:link w:val="GlavaZnak"/>
    <w:uiPriority w:val="99"/>
    <w:unhideWhenUsed/>
    <w:rsid w:val="00763F38"/>
    <w:pPr>
      <w:spacing w:line="240" w:lineRule="auto"/>
    </w:pPr>
  </w:style>
  <w:style w:type="character" w:customStyle="1" w:styleId="Naslov3Znak">
    <w:name w:val="Naslov 3 Znak"/>
    <w:basedOn w:val="Privzetapisavaodstavka"/>
    <w:link w:val="Naslov3"/>
    <w:uiPriority w:val="9"/>
    <w:rsid w:val="00612C93"/>
    <w:rPr>
      <w:rFonts w:ascii="Arial" w:eastAsiaTheme="majorEastAsia" w:hAnsi="Arial" w:cstheme="majorBidi"/>
      <w:b/>
      <w:bCs/>
      <w:lang w:val="fr-FR"/>
    </w:rPr>
  </w:style>
  <w:style w:type="character" w:customStyle="1" w:styleId="Naslov4Znak">
    <w:name w:val="Naslov 4 Znak"/>
    <w:basedOn w:val="Privzetapisavaodstavka"/>
    <w:link w:val="Naslov4"/>
    <w:uiPriority w:val="9"/>
    <w:semiHidden/>
    <w:rsid w:val="00533E27"/>
    <w:rPr>
      <w:rFonts w:ascii="Skoda Pro Print 1204" w:eastAsiaTheme="majorEastAsia" w:hAnsi="Skoda Pro Print 1204" w:cstheme="majorBidi"/>
      <w:b/>
      <w:bCs/>
      <w:iCs/>
      <w:sz w:val="18"/>
    </w:rPr>
  </w:style>
  <w:style w:type="character" w:customStyle="1" w:styleId="Naslov5Znak">
    <w:name w:val="Naslov 5 Znak"/>
    <w:basedOn w:val="Privzetapisavaodstavka"/>
    <w:link w:val="Naslov5"/>
    <w:uiPriority w:val="9"/>
    <w:semiHidden/>
    <w:rsid w:val="00533E27"/>
    <w:rPr>
      <w:rFonts w:ascii="Skoda Pro Print 1204" w:eastAsiaTheme="majorEastAsia" w:hAnsi="Skoda Pro Print 1204" w:cstheme="majorBidi"/>
      <w:b/>
      <w:sz w:val="18"/>
    </w:rPr>
  </w:style>
  <w:style w:type="character" w:customStyle="1" w:styleId="Naslov6Znak">
    <w:name w:val="Naslov 6 Znak"/>
    <w:basedOn w:val="Privzetapisavaodstavka"/>
    <w:link w:val="Naslov6"/>
    <w:uiPriority w:val="9"/>
    <w:semiHidden/>
    <w:rsid w:val="00533E27"/>
    <w:rPr>
      <w:rFonts w:ascii="Skoda Pro Print 1204" w:eastAsiaTheme="majorEastAsia" w:hAnsi="Skoda Pro Print 1204" w:cstheme="majorBidi"/>
      <w:b/>
      <w:iCs/>
      <w:sz w:val="18"/>
    </w:rPr>
  </w:style>
  <w:style w:type="character" w:customStyle="1" w:styleId="Naslov7Znak">
    <w:name w:val="Naslov 7 Znak"/>
    <w:basedOn w:val="Privzetapisavaodstavka"/>
    <w:link w:val="Naslov7"/>
    <w:uiPriority w:val="9"/>
    <w:semiHidden/>
    <w:rsid w:val="00533E27"/>
    <w:rPr>
      <w:rFonts w:ascii="Skoda Pro Print 1204" w:eastAsiaTheme="majorEastAsia" w:hAnsi="Skoda Pro Print 1204" w:cstheme="majorBidi"/>
      <w:b/>
      <w:iCs/>
      <w:sz w:val="18"/>
    </w:rPr>
  </w:style>
  <w:style w:type="character" w:customStyle="1" w:styleId="Naslov8Znak">
    <w:name w:val="Naslov 8 Znak"/>
    <w:basedOn w:val="Privzetapisavaodstavka"/>
    <w:link w:val="Naslov8"/>
    <w:uiPriority w:val="9"/>
    <w:semiHidden/>
    <w:rsid w:val="00533E27"/>
    <w:rPr>
      <w:rFonts w:ascii="Skoda Pro Print 1204" w:eastAsiaTheme="majorEastAsia" w:hAnsi="Skoda Pro Print 1204" w:cstheme="majorBidi"/>
      <w:b/>
      <w:sz w:val="18"/>
      <w:szCs w:val="20"/>
    </w:rPr>
  </w:style>
  <w:style w:type="character" w:customStyle="1" w:styleId="Naslov9Znak">
    <w:name w:val="Naslov 9 Znak"/>
    <w:basedOn w:val="Privzetapisavaodstavka"/>
    <w:link w:val="Naslov9"/>
    <w:uiPriority w:val="9"/>
    <w:semiHidden/>
    <w:rsid w:val="00533E27"/>
    <w:rPr>
      <w:rFonts w:ascii="Skoda Pro Print 1204" w:eastAsiaTheme="majorEastAsia" w:hAnsi="Skoda Pro Print 1204" w:cstheme="majorBidi"/>
      <w:b/>
      <w:iCs/>
      <w:sz w:val="18"/>
      <w:szCs w:val="20"/>
    </w:rPr>
  </w:style>
  <w:style w:type="paragraph" w:styleId="Brezrazmikov">
    <w:name w:val="No Spacing"/>
    <w:link w:val="BrezrazmikovZnak"/>
    <w:uiPriority w:val="1"/>
    <w:unhideWhenUsed/>
    <w:rsid w:val="005C318A"/>
    <w:pPr>
      <w:spacing w:line="240" w:lineRule="auto"/>
    </w:pPr>
    <w:rPr>
      <w:rFonts w:ascii="SKODA Next" w:hAnsi="SKODA Next"/>
    </w:rPr>
  </w:style>
  <w:style w:type="paragraph" w:styleId="Kazalovsebine1">
    <w:name w:val="toc 1"/>
    <w:basedOn w:val="Navaden"/>
    <w:next w:val="Navaden"/>
    <w:autoRedefine/>
    <w:uiPriority w:val="39"/>
    <w:semiHidden/>
    <w:unhideWhenUsed/>
    <w:rsid w:val="00533E27"/>
    <w:rPr>
      <w:b/>
    </w:rPr>
  </w:style>
  <w:style w:type="paragraph" w:styleId="Kazalovsebine2">
    <w:name w:val="toc 2"/>
    <w:basedOn w:val="Navaden"/>
    <w:next w:val="Navaden"/>
    <w:autoRedefine/>
    <w:uiPriority w:val="39"/>
    <w:semiHidden/>
    <w:unhideWhenUsed/>
    <w:rsid w:val="008B59EF"/>
    <w:pPr>
      <w:ind w:left="170"/>
    </w:pPr>
  </w:style>
  <w:style w:type="paragraph" w:styleId="Kazalovsebine3">
    <w:name w:val="toc 3"/>
    <w:basedOn w:val="Navaden"/>
    <w:next w:val="Navaden"/>
    <w:autoRedefine/>
    <w:uiPriority w:val="39"/>
    <w:semiHidden/>
    <w:unhideWhenUsed/>
    <w:rsid w:val="008B59EF"/>
    <w:pPr>
      <w:ind w:left="340"/>
    </w:pPr>
  </w:style>
  <w:style w:type="paragraph" w:styleId="Kazalovsebine4">
    <w:name w:val="toc 4"/>
    <w:basedOn w:val="Navaden"/>
    <w:next w:val="Navaden"/>
    <w:autoRedefine/>
    <w:uiPriority w:val="39"/>
    <w:semiHidden/>
    <w:unhideWhenUsed/>
    <w:rsid w:val="008B59EF"/>
    <w:pPr>
      <w:ind w:left="510"/>
    </w:pPr>
  </w:style>
  <w:style w:type="paragraph" w:styleId="Kazalovsebine5">
    <w:name w:val="toc 5"/>
    <w:basedOn w:val="Navaden"/>
    <w:next w:val="Navaden"/>
    <w:autoRedefine/>
    <w:uiPriority w:val="39"/>
    <w:semiHidden/>
    <w:unhideWhenUsed/>
    <w:rsid w:val="008B59EF"/>
    <w:pPr>
      <w:ind w:left="680"/>
    </w:pPr>
  </w:style>
  <w:style w:type="paragraph" w:styleId="Kazalovsebine6">
    <w:name w:val="toc 6"/>
    <w:basedOn w:val="Navaden"/>
    <w:next w:val="Navaden"/>
    <w:autoRedefine/>
    <w:uiPriority w:val="39"/>
    <w:semiHidden/>
    <w:unhideWhenUsed/>
    <w:rsid w:val="008B59EF"/>
    <w:pPr>
      <w:ind w:left="851"/>
    </w:pPr>
  </w:style>
  <w:style w:type="paragraph" w:styleId="Kazalovsebine7">
    <w:name w:val="toc 7"/>
    <w:basedOn w:val="Navaden"/>
    <w:next w:val="Navaden"/>
    <w:autoRedefine/>
    <w:uiPriority w:val="39"/>
    <w:semiHidden/>
    <w:unhideWhenUsed/>
    <w:rsid w:val="008B59EF"/>
    <w:pPr>
      <w:ind w:left="1021"/>
    </w:pPr>
  </w:style>
  <w:style w:type="paragraph" w:styleId="Kazalovsebine8">
    <w:name w:val="toc 8"/>
    <w:basedOn w:val="Navaden"/>
    <w:next w:val="Navaden"/>
    <w:autoRedefine/>
    <w:uiPriority w:val="39"/>
    <w:semiHidden/>
    <w:unhideWhenUsed/>
    <w:rsid w:val="008B59EF"/>
    <w:pPr>
      <w:ind w:left="1191"/>
    </w:pPr>
  </w:style>
  <w:style w:type="paragraph" w:styleId="Kazalovsebine9">
    <w:name w:val="toc 9"/>
    <w:basedOn w:val="Navaden"/>
    <w:next w:val="Navaden"/>
    <w:autoRedefine/>
    <w:uiPriority w:val="39"/>
    <w:semiHidden/>
    <w:unhideWhenUsed/>
    <w:rsid w:val="008B59EF"/>
    <w:pPr>
      <w:ind w:left="1361"/>
    </w:pPr>
  </w:style>
  <w:style w:type="character" w:customStyle="1" w:styleId="GlavaZnak">
    <w:name w:val="Glava Znak"/>
    <w:basedOn w:val="Privzetapisavaodstavka"/>
    <w:link w:val="Glava"/>
    <w:uiPriority w:val="99"/>
    <w:rsid w:val="00763F38"/>
    <w:rPr>
      <w:rFonts w:ascii="Skoda Pro Office" w:hAnsi="Skoda Pro Office"/>
    </w:rPr>
  </w:style>
  <w:style w:type="paragraph" w:styleId="Noga">
    <w:name w:val="footer"/>
    <w:basedOn w:val="Navaden"/>
    <w:link w:val="NogaZnak"/>
    <w:uiPriority w:val="99"/>
    <w:unhideWhenUsed/>
    <w:rsid w:val="00E14A19"/>
    <w:pPr>
      <w:tabs>
        <w:tab w:val="right" w:pos="7938"/>
      </w:tabs>
      <w:spacing w:line="220" w:lineRule="atLeast"/>
    </w:pPr>
    <w:rPr>
      <w:sz w:val="13"/>
    </w:rPr>
  </w:style>
  <w:style w:type="character" w:customStyle="1" w:styleId="NogaZnak">
    <w:name w:val="Noga Znak"/>
    <w:basedOn w:val="Privzetapisavaodstavka"/>
    <w:link w:val="Noga"/>
    <w:uiPriority w:val="99"/>
    <w:rsid w:val="00E14A19"/>
    <w:rPr>
      <w:rFonts w:ascii="SKODA Next" w:hAnsi="SKODA Next"/>
      <w:sz w:val="13"/>
    </w:rPr>
  </w:style>
  <w:style w:type="paragraph" w:customStyle="1" w:styleId="Pole">
    <w:name w:val="Pole"/>
    <w:basedOn w:val="Navaden"/>
    <w:link w:val="PoleChar"/>
    <w:semiHidden/>
    <w:unhideWhenUsed/>
    <w:qFormat/>
    <w:rsid w:val="00E27ADC"/>
    <w:pPr>
      <w:spacing w:line="220" w:lineRule="exact"/>
    </w:pPr>
    <w:rPr>
      <w:sz w:val="13"/>
      <w:szCs w:val="13"/>
    </w:rPr>
  </w:style>
  <w:style w:type="character" w:customStyle="1" w:styleId="PoleChar">
    <w:name w:val="Pole Char"/>
    <w:basedOn w:val="Privzetapisavaodstavka"/>
    <w:link w:val="Pole"/>
    <w:semiHidden/>
    <w:rsid w:val="00D06DEA"/>
    <w:rPr>
      <w:rFonts w:ascii="Verdana" w:hAnsi="Verdana"/>
      <w:sz w:val="13"/>
      <w:szCs w:val="13"/>
    </w:rPr>
  </w:style>
  <w:style w:type="numbering" w:customStyle="1" w:styleId="Seznamodrek">
    <w:name w:val="Seznam odrážek"/>
    <w:basedOn w:val="Brezseznama"/>
    <w:uiPriority w:val="99"/>
    <w:rsid w:val="00D24973"/>
    <w:pPr>
      <w:numPr>
        <w:numId w:val="4"/>
      </w:numPr>
    </w:pPr>
  </w:style>
  <w:style w:type="paragraph" w:styleId="Napis">
    <w:name w:val="caption"/>
    <w:basedOn w:val="Navaden"/>
    <w:next w:val="Navaden"/>
    <w:uiPriority w:val="35"/>
    <w:semiHidden/>
    <w:unhideWhenUsed/>
    <w:qFormat/>
    <w:rsid w:val="008B59EF"/>
    <w:pPr>
      <w:spacing w:after="200" w:line="240" w:lineRule="auto"/>
    </w:pPr>
    <w:rPr>
      <w:b/>
      <w:bCs/>
    </w:rPr>
  </w:style>
  <w:style w:type="paragraph" w:styleId="NaslovTOC">
    <w:name w:val="TOC Heading"/>
    <w:basedOn w:val="Naslov1"/>
    <w:next w:val="Navaden"/>
    <w:uiPriority w:val="39"/>
    <w:semiHidden/>
    <w:unhideWhenUsed/>
    <w:qFormat/>
    <w:rsid w:val="008B59EF"/>
    <w:pPr>
      <w:spacing w:before="480"/>
      <w:outlineLvl w:val="9"/>
    </w:pPr>
  </w:style>
  <w:style w:type="paragraph" w:styleId="HTMLnaslov">
    <w:name w:val="HTML Address"/>
    <w:basedOn w:val="Navaden"/>
    <w:link w:val="HTMLnaslovZnak"/>
    <w:uiPriority w:val="99"/>
    <w:semiHidden/>
    <w:unhideWhenUsed/>
    <w:rsid w:val="008B59EF"/>
    <w:pPr>
      <w:spacing w:line="240" w:lineRule="auto"/>
    </w:pPr>
    <w:rPr>
      <w:iCs/>
    </w:rPr>
  </w:style>
  <w:style w:type="character" w:customStyle="1" w:styleId="HTMLnaslovZnak">
    <w:name w:val="HTML naslov Znak"/>
    <w:basedOn w:val="Privzetapisavaodstavka"/>
    <w:link w:val="HTMLnaslov"/>
    <w:uiPriority w:val="99"/>
    <w:semiHidden/>
    <w:rsid w:val="008B59EF"/>
    <w:rPr>
      <w:rFonts w:ascii="Verdana" w:hAnsi="Verdana"/>
      <w:iCs/>
      <w:sz w:val="17"/>
    </w:rPr>
  </w:style>
  <w:style w:type="character" w:styleId="HTML-citat">
    <w:name w:val="HTML Cite"/>
    <w:basedOn w:val="Privzetapisavaodstavka"/>
    <w:uiPriority w:val="99"/>
    <w:semiHidden/>
    <w:unhideWhenUsed/>
    <w:rsid w:val="008B59EF"/>
    <w:rPr>
      <w:iCs/>
    </w:rPr>
  </w:style>
  <w:style w:type="character" w:styleId="DefinicijaHTML">
    <w:name w:val="HTML Definition"/>
    <w:basedOn w:val="Privzetapisavaodstavka"/>
    <w:uiPriority w:val="99"/>
    <w:semiHidden/>
    <w:unhideWhenUsed/>
    <w:rsid w:val="008B59EF"/>
    <w:rPr>
      <w:iCs/>
    </w:rPr>
  </w:style>
  <w:style w:type="paragraph" w:styleId="HTML-oblikovano">
    <w:name w:val="HTML Preformatted"/>
    <w:basedOn w:val="Navaden"/>
    <w:link w:val="HTML-oblikovanoZnak"/>
    <w:uiPriority w:val="99"/>
    <w:semiHidden/>
    <w:unhideWhenUsed/>
    <w:rsid w:val="008B59EF"/>
    <w:pPr>
      <w:spacing w:line="240" w:lineRule="auto"/>
    </w:pPr>
  </w:style>
  <w:style w:type="character" w:customStyle="1" w:styleId="HTML-oblikovanoZnak">
    <w:name w:val="HTML-oblikovano Znak"/>
    <w:basedOn w:val="Privzetapisavaodstavka"/>
    <w:link w:val="HTML-oblikovano"/>
    <w:uiPriority w:val="99"/>
    <w:semiHidden/>
    <w:rsid w:val="008B59EF"/>
    <w:rPr>
      <w:rFonts w:ascii="Verdana" w:hAnsi="Verdana"/>
      <w:sz w:val="17"/>
      <w:szCs w:val="20"/>
    </w:rPr>
  </w:style>
  <w:style w:type="paragraph" w:styleId="Kazalovirov-naslov">
    <w:name w:val="toa heading"/>
    <w:basedOn w:val="Navaden"/>
    <w:next w:val="Navaden"/>
    <w:uiPriority w:val="99"/>
    <w:semiHidden/>
    <w:unhideWhenUsed/>
    <w:rsid w:val="008B59EF"/>
    <w:pPr>
      <w:spacing w:before="120"/>
    </w:pPr>
    <w:rPr>
      <w:rFonts w:eastAsiaTheme="majorEastAsia" w:cstheme="majorBidi"/>
      <w:b/>
      <w:bCs/>
      <w:szCs w:val="24"/>
    </w:rPr>
  </w:style>
  <w:style w:type="character" w:styleId="Hiperpovezava">
    <w:name w:val="Hyperlink"/>
    <w:basedOn w:val="Privzetapisavaodstavka"/>
    <w:uiPriority w:val="99"/>
    <w:unhideWhenUsed/>
    <w:qFormat/>
    <w:rsid w:val="004C786B"/>
    <w:rPr>
      <w:rFonts w:ascii="Arial" w:hAnsi="Arial"/>
      <w:color w:val="4BA82E"/>
      <w:sz w:val="18"/>
      <w:u w:val="single"/>
    </w:rPr>
  </w:style>
  <w:style w:type="character" w:styleId="HTML-tipkovnica">
    <w:name w:val="HTML Keyboard"/>
    <w:basedOn w:val="Privzetapisavaodstavka"/>
    <w:uiPriority w:val="99"/>
    <w:semiHidden/>
    <w:unhideWhenUsed/>
    <w:rsid w:val="005C318A"/>
    <w:rPr>
      <w:rFonts w:ascii="SKODA Next" w:hAnsi="SKODA Next"/>
      <w:sz w:val="17"/>
      <w:szCs w:val="20"/>
    </w:rPr>
  </w:style>
  <w:style w:type="character" w:styleId="KodaHTML">
    <w:name w:val="HTML Code"/>
    <w:basedOn w:val="Privzetapisavaodstavka"/>
    <w:uiPriority w:val="99"/>
    <w:semiHidden/>
    <w:unhideWhenUsed/>
    <w:rsid w:val="005C318A"/>
    <w:rPr>
      <w:rFonts w:ascii="SKODA Next" w:hAnsi="SKODA Next"/>
      <w:sz w:val="17"/>
      <w:szCs w:val="20"/>
    </w:rPr>
  </w:style>
  <w:style w:type="paragraph" w:styleId="Navadensplet">
    <w:name w:val="Normal (Web)"/>
    <w:basedOn w:val="Navaden"/>
    <w:uiPriority w:val="99"/>
    <w:semiHidden/>
    <w:unhideWhenUsed/>
    <w:rsid w:val="008B59EF"/>
    <w:rPr>
      <w:rFonts w:cs="Times New Roman"/>
      <w:szCs w:val="24"/>
    </w:rPr>
  </w:style>
  <w:style w:type="character" w:styleId="HTMLspremenljivka">
    <w:name w:val="HTML Variable"/>
    <w:basedOn w:val="Privzetapisavaodstavka"/>
    <w:uiPriority w:val="99"/>
    <w:semiHidden/>
    <w:unhideWhenUsed/>
    <w:rsid w:val="008B59EF"/>
    <w:rPr>
      <w:iCs/>
    </w:rPr>
  </w:style>
  <w:style w:type="paragraph" w:styleId="Golobesedilo">
    <w:name w:val="Plain Text"/>
    <w:basedOn w:val="Navaden"/>
    <w:link w:val="GolobesediloZnak"/>
    <w:uiPriority w:val="99"/>
    <w:semiHidden/>
    <w:unhideWhenUsed/>
    <w:rsid w:val="008B59EF"/>
    <w:pPr>
      <w:spacing w:line="240" w:lineRule="auto"/>
    </w:pPr>
    <w:rPr>
      <w:szCs w:val="21"/>
    </w:rPr>
  </w:style>
  <w:style w:type="character" w:customStyle="1" w:styleId="GolobesediloZnak">
    <w:name w:val="Golo besedilo Znak"/>
    <w:basedOn w:val="Privzetapisavaodstavka"/>
    <w:link w:val="Golobesedilo"/>
    <w:uiPriority w:val="99"/>
    <w:semiHidden/>
    <w:rsid w:val="008B59EF"/>
    <w:rPr>
      <w:rFonts w:ascii="Verdana" w:hAnsi="Verdana"/>
      <w:sz w:val="17"/>
      <w:szCs w:val="21"/>
    </w:rPr>
  </w:style>
  <w:style w:type="paragraph" w:styleId="Pripombabesedilo">
    <w:name w:val="annotation text"/>
    <w:basedOn w:val="Navaden"/>
    <w:link w:val="PripombabesediloZnak"/>
    <w:uiPriority w:val="99"/>
    <w:unhideWhenUsed/>
    <w:rsid w:val="008B59EF"/>
    <w:pPr>
      <w:spacing w:line="240" w:lineRule="auto"/>
    </w:pPr>
  </w:style>
  <w:style w:type="character" w:customStyle="1" w:styleId="PripombabesediloZnak">
    <w:name w:val="Pripomba – besedilo Znak"/>
    <w:basedOn w:val="Privzetapisavaodstavka"/>
    <w:link w:val="Pripombabesedilo"/>
    <w:uiPriority w:val="99"/>
    <w:rsid w:val="008B59EF"/>
    <w:rPr>
      <w:rFonts w:ascii="Verdana" w:hAnsi="Verdana"/>
      <w:sz w:val="17"/>
      <w:szCs w:val="20"/>
    </w:rPr>
  </w:style>
  <w:style w:type="paragraph" w:styleId="Zadevapripombe">
    <w:name w:val="annotation subject"/>
    <w:basedOn w:val="Pripombabesedilo"/>
    <w:next w:val="Pripombabesedilo"/>
    <w:link w:val="ZadevapripombeZnak"/>
    <w:uiPriority w:val="99"/>
    <w:semiHidden/>
    <w:unhideWhenUsed/>
    <w:rsid w:val="008B59EF"/>
    <w:rPr>
      <w:b/>
      <w:bCs/>
    </w:rPr>
  </w:style>
  <w:style w:type="character" w:customStyle="1" w:styleId="ZadevapripombeZnak">
    <w:name w:val="Zadeva pripombe Znak"/>
    <w:basedOn w:val="PripombabesediloZnak"/>
    <w:link w:val="Zadevapripombe"/>
    <w:uiPriority w:val="99"/>
    <w:semiHidden/>
    <w:rsid w:val="008B59EF"/>
    <w:rPr>
      <w:rFonts w:ascii="Verdana" w:hAnsi="Verdana"/>
      <w:b/>
      <w:bCs/>
      <w:sz w:val="17"/>
      <w:szCs w:val="20"/>
    </w:rPr>
  </w:style>
  <w:style w:type="character" w:styleId="HTMLpisalnistroj">
    <w:name w:val="HTML Typewriter"/>
    <w:basedOn w:val="Privzetapisavaodstavka"/>
    <w:uiPriority w:val="99"/>
    <w:semiHidden/>
    <w:unhideWhenUsed/>
    <w:rsid w:val="005C318A"/>
    <w:rPr>
      <w:rFonts w:ascii="SKODA Next" w:hAnsi="SKODA Next"/>
      <w:sz w:val="17"/>
      <w:szCs w:val="20"/>
    </w:rPr>
  </w:style>
  <w:style w:type="paragraph" w:styleId="Zgradbadokumenta">
    <w:name w:val="Document Map"/>
    <w:basedOn w:val="Navaden"/>
    <w:link w:val="ZgradbadokumentaZnak"/>
    <w:uiPriority w:val="99"/>
    <w:semiHidden/>
    <w:unhideWhenUsed/>
    <w:rsid w:val="008B59EF"/>
    <w:pPr>
      <w:spacing w:line="240" w:lineRule="auto"/>
    </w:pPr>
    <w:rPr>
      <w:rFonts w:cs="Tahoma"/>
      <w:sz w:val="16"/>
      <w:szCs w:val="16"/>
    </w:rPr>
  </w:style>
  <w:style w:type="character" w:customStyle="1" w:styleId="ZgradbadokumentaZnak">
    <w:name w:val="Zgradba dokumenta Znak"/>
    <w:basedOn w:val="Privzetapisavaodstavka"/>
    <w:link w:val="Zgradbadokumenta"/>
    <w:uiPriority w:val="99"/>
    <w:semiHidden/>
    <w:rsid w:val="008B59EF"/>
    <w:rPr>
      <w:rFonts w:ascii="Verdana" w:hAnsi="Verdana" w:cs="Tahoma"/>
      <w:sz w:val="16"/>
      <w:szCs w:val="16"/>
    </w:rPr>
  </w:style>
  <w:style w:type="character" w:styleId="SledenaHiperpovezava">
    <w:name w:val="FollowedHyperlink"/>
    <w:basedOn w:val="Privzetapisavaodstavka"/>
    <w:uiPriority w:val="99"/>
    <w:semiHidden/>
    <w:unhideWhenUsed/>
    <w:rsid w:val="008B59EF"/>
    <w:rPr>
      <w:color w:val="auto"/>
      <w:u w:val="none"/>
    </w:rPr>
  </w:style>
  <w:style w:type="paragraph" w:styleId="Besedilooblaka">
    <w:name w:val="Balloon Text"/>
    <w:basedOn w:val="Navaden"/>
    <w:link w:val="BesedilooblakaZnak"/>
    <w:uiPriority w:val="99"/>
    <w:semiHidden/>
    <w:unhideWhenUsed/>
    <w:rsid w:val="008B59EF"/>
    <w:pPr>
      <w:spacing w:line="240" w:lineRule="auto"/>
    </w:pPr>
    <w:rPr>
      <w:rFonts w:cs="Tahoma"/>
      <w:szCs w:val="16"/>
    </w:rPr>
  </w:style>
  <w:style w:type="character" w:customStyle="1" w:styleId="BesedilooblakaZnak">
    <w:name w:val="Besedilo oblačka Znak"/>
    <w:basedOn w:val="Privzetapisavaodstavka"/>
    <w:link w:val="Besedilooblaka"/>
    <w:uiPriority w:val="99"/>
    <w:semiHidden/>
    <w:rsid w:val="008B59EF"/>
    <w:rPr>
      <w:rFonts w:ascii="Verdana" w:hAnsi="Verdana" w:cs="Tahoma"/>
      <w:sz w:val="17"/>
      <w:szCs w:val="16"/>
    </w:rPr>
  </w:style>
  <w:style w:type="paragraph" w:styleId="Makrobesedilo">
    <w:name w:val="macro"/>
    <w:link w:val="MakrobesediloZnak"/>
    <w:uiPriority w:val="99"/>
    <w:semiHidden/>
    <w:unhideWhenUsed/>
    <w:rsid w:val="005C318A"/>
    <w:pPr>
      <w:tabs>
        <w:tab w:val="left" w:pos="480"/>
        <w:tab w:val="left" w:pos="960"/>
        <w:tab w:val="left" w:pos="1440"/>
        <w:tab w:val="left" w:pos="1920"/>
        <w:tab w:val="left" w:pos="2400"/>
        <w:tab w:val="left" w:pos="2880"/>
        <w:tab w:val="left" w:pos="3360"/>
        <w:tab w:val="left" w:pos="3840"/>
        <w:tab w:val="left" w:pos="4320"/>
      </w:tabs>
      <w:spacing w:line="255" w:lineRule="atLeast"/>
    </w:pPr>
    <w:rPr>
      <w:rFonts w:ascii="SKODA Next" w:hAnsi="SKODA Next"/>
      <w:sz w:val="17"/>
      <w:szCs w:val="20"/>
    </w:rPr>
  </w:style>
  <w:style w:type="character" w:customStyle="1" w:styleId="MakrobesediloZnak">
    <w:name w:val="Makro besedilo Znak"/>
    <w:basedOn w:val="Privzetapisavaodstavka"/>
    <w:link w:val="Makrobesedilo"/>
    <w:uiPriority w:val="99"/>
    <w:semiHidden/>
    <w:rsid w:val="005C318A"/>
    <w:rPr>
      <w:rFonts w:ascii="SKODA Next" w:hAnsi="SKODA Next"/>
      <w:sz w:val="17"/>
      <w:szCs w:val="20"/>
    </w:rPr>
  </w:style>
  <w:style w:type="paragraph" w:styleId="Sprotnaopomba-besedilo">
    <w:name w:val="footnote text"/>
    <w:basedOn w:val="Navaden"/>
    <w:link w:val="Sprotnaopomba-besediloZnak"/>
    <w:uiPriority w:val="99"/>
    <w:semiHidden/>
    <w:unhideWhenUsed/>
    <w:rsid w:val="008B59EF"/>
    <w:pPr>
      <w:spacing w:line="240" w:lineRule="auto"/>
    </w:pPr>
  </w:style>
  <w:style w:type="character" w:customStyle="1" w:styleId="Sprotnaopomba-besediloZnak">
    <w:name w:val="Sprotna opomba - besedilo Znak"/>
    <w:basedOn w:val="Privzetapisavaodstavka"/>
    <w:link w:val="Sprotnaopomba-besedilo"/>
    <w:uiPriority w:val="99"/>
    <w:semiHidden/>
    <w:rsid w:val="008B59EF"/>
    <w:rPr>
      <w:rFonts w:ascii="Verdana" w:hAnsi="Verdana"/>
      <w:sz w:val="17"/>
      <w:szCs w:val="20"/>
    </w:rPr>
  </w:style>
  <w:style w:type="paragraph" w:styleId="Blokbesedila">
    <w:name w:val="Block Text"/>
    <w:basedOn w:val="Navaden"/>
    <w:uiPriority w:val="99"/>
    <w:semiHidden/>
    <w:unhideWhenUsed/>
    <w:rsid w:val="008B59EF"/>
    <w:pPr>
      <w:pBdr>
        <w:top w:val="single" w:sz="2" w:space="10" w:color="DCDCDC" w:themeColor="accent1" w:shadow="1"/>
        <w:left w:val="single" w:sz="2" w:space="10" w:color="DCDCDC" w:themeColor="accent1" w:shadow="1"/>
        <w:bottom w:val="single" w:sz="2" w:space="10" w:color="DCDCDC" w:themeColor="accent1" w:shadow="1"/>
        <w:right w:val="single" w:sz="2" w:space="10" w:color="DCDCDC" w:themeColor="accent1" w:shadow="1"/>
      </w:pBdr>
      <w:ind w:left="1152" w:right="1152"/>
    </w:pPr>
    <w:rPr>
      <w:rFonts w:eastAsiaTheme="minorEastAsia"/>
      <w:i/>
      <w:iCs/>
    </w:rPr>
  </w:style>
  <w:style w:type="paragraph" w:styleId="Konnaopomba-besedilo">
    <w:name w:val="endnote text"/>
    <w:basedOn w:val="Navaden"/>
    <w:link w:val="Konnaopomba-besediloZnak"/>
    <w:uiPriority w:val="99"/>
    <w:semiHidden/>
    <w:unhideWhenUsed/>
    <w:rsid w:val="008B59EF"/>
    <w:pPr>
      <w:spacing w:line="240" w:lineRule="auto"/>
    </w:pPr>
  </w:style>
  <w:style w:type="character" w:customStyle="1" w:styleId="Konnaopomba-besediloZnak">
    <w:name w:val="Končna opomba - besedilo Znak"/>
    <w:basedOn w:val="Privzetapisavaodstavka"/>
    <w:link w:val="Konnaopomba-besedilo"/>
    <w:uiPriority w:val="99"/>
    <w:semiHidden/>
    <w:rsid w:val="008B59EF"/>
    <w:rPr>
      <w:rFonts w:ascii="Verdana" w:hAnsi="Verdana"/>
      <w:sz w:val="17"/>
      <w:szCs w:val="20"/>
    </w:rPr>
  </w:style>
  <w:style w:type="character" w:styleId="HTMLvzorec">
    <w:name w:val="HTML Sample"/>
    <w:basedOn w:val="Privzetapisavaodstavka"/>
    <w:uiPriority w:val="99"/>
    <w:semiHidden/>
    <w:unhideWhenUsed/>
    <w:rsid w:val="005C318A"/>
    <w:rPr>
      <w:rFonts w:ascii="SKODA Next" w:hAnsi="SKODA Next"/>
      <w:sz w:val="17"/>
      <w:szCs w:val="24"/>
    </w:rPr>
  </w:style>
  <w:style w:type="paragraph" w:styleId="Glavasporoila">
    <w:name w:val="Message Header"/>
    <w:basedOn w:val="Navaden"/>
    <w:link w:val="GlavasporoilaZnak"/>
    <w:uiPriority w:val="99"/>
    <w:semiHidden/>
    <w:unhideWhenUsed/>
    <w:rsid w:val="008B59EF"/>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Cs w:val="24"/>
    </w:rPr>
  </w:style>
  <w:style w:type="character" w:customStyle="1" w:styleId="GlavasporoilaZnak">
    <w:name w:val="Glava sporočila Znak"/>
    <w:basedOn w:val="Privzetapisavaodstavka"/>
    <w:link w:val="Glavasporoila"/>
    <w:uiPriority w:val="99"/>
    <w:semiHidden/>
    <w:rsid w:val="008B59EF"/>
    <w:rPr>
      <w:rFonts w:ascii="Verdana" w:eastAsiaTheme="majorEastAsia" w:hAnsi="Verdana" w:cstheme="majorBidi"/>
      <w:sz w:val="17"/>
      <w:szCs w:val="24"/>
      <w:shd w:val="pct20" w:color="auto" w:fill="auto"/>
    </w:rPr>
  </w:style>
  <w:style w:type="character" w:styleId="Besedilooznabemesta">
    <w:name w:val="Placeholder Text"/>
    <w:basedOn w:val="Privzetapisavaodstavka"/>
    <w:uiPriority w:val="99"/>
    <w:semiHidden/>
    <w:rsid w:val="008B59EF"/>
    <w:rPr>
      <w:color w:val="auto"/>
    </w:rPr>
  </w:style>
  <w:style w:type="character" w:customStyle="1" w:styleId="OdstavekseznamaZnak">
    <w:name w:val="Odstavek seznama Znak"/>
    <w:basedOn w:val="Privzetapisavaodstavka"/>
    <w:link w:val="Odstavekseznama"/>
    <w:uiPriority w:val="34"/>
    <w:rsid w:val="00D24973"/>
    <w:rPr>
      <w:rFonts w:ascii="Skoda Pro" w:hAnsi="Skoda Pro"/>
      <w:sz w:val="17"/>
    </w:rPr>
  </w:style>
  <w:style w:type="numbering" w:customStyle="1" w:styleId="Stylodrky">
    <w:name w:val="Styl odrážky"/>
    <w:uiPriority w:val="99"/>
    <w:rsid w:val="00D24973"/>
    <w:pPr>
      <w:numPr>
        <w:numId w:val="7"/>
      </w:numPr>
    </w:pPr>
  </w:style>
  <w:style w:type="paragraph" w:customStyle="1" w:styleId="Adresa">
    <w:name w:val="Adresa"/>
    <w:basedOn w:val="Navaden"/>
    <w:link w:val="AdresaChar"/>
    <w:semiHidden/>
    <w:unhideWhenUsed/>
    <w:qFormat/>
    <w:rsid w:val="00F331BD"/>
    <w:rPr>
      <w:lang w:val="en-US"/>
    </w:rPr>
  </w:style>
  <w:style w:type="character" w:customStyle="1" w:styleId="AdresaChar">
    <w:name w:val="Adresa Char"/>
    <w:basedOn w:val="Privzetapisavaodstavka"/>
    <w:link w:val="Adresa"/>
    <w:semiHidden/>
    <w:rsid w:val="00D06DEA"/>
    <w:rPr>
      <w:rFonts w:ascii="Verdana" w:hAnsi="Verdana"/>
      <w:noProof/>
      <w:lang w:val="en-US"/>
    </w:rPr>
  </w:style>
  <w:style w:type="paragraph" w:styleId="Podpis">
    <w:name w:val="Signature"/>
    <w:basedOn w:val="Navaden"/>
    <w:link w:val="PodpisZnak"/>
    <w:uiPriority w:val="99"/>
    <w:qFormat/>
    <w:rsid w:val="00612C93"/>
    <w:rPr>
      <w:b/>
      <w:szCs w:val="22"/>
    </w:rPr>
  </w:style>
  <w:style w:type="character" w:customStyle="1" w:styleId="PodpisZnak">
    <w:name w:val="Podpis Znak"/>
    <w:basedOn w:val="Privzetapisavaodstavka"/>
    <w:link w:val="Podpis"/>
    <w:uiPriority w:val="99"/>
    <w:rsid w:val="00612C93"/>
    <w:rPr>
      <w:rFonts w:ascii="Arial" w:hAnsi="Arial" w:cs="Arial"/>
      <w:b/>
      <w:szCs w:val="22"/>
      <w:lang w:val="fr-FR"/>
    </w:rPr>
  </w:style>
  <w:style w:type="table" w:styleId="Tabelamrea">
    <w:name w:val="Table Grid"/>
    <w:basedOn w:val="Navadnatabela"/>
    <w:uiPriority w:val="59"/>
    <w:rsid w:val="00797DE1"/>
    <w:pPr>
      <w:spacing w:line="240" w:lineRule="auto"/>
    </w:pPr>
    <w:rPr>
      <w:rFonts w:ascii="Verdana" w:eastAsia="Verdana" w:hAnsi="Verdan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
    <w:name w:val="Bulletpoints"/>
    <w:basedOn w:val="Naslov2"/>
    <w:link w:val="BulletpointsChar"/>
    <w:rsid w:val="00612C93"/>
    <w:pPr>
      <w:tabs>
        <w:tab w:val="num" w:pos="170"/>
      </w:tabs>
      <w:ind w:left="170" w:hanging="170"/>
    </w:pPr>
    <w:rPr>
      <w:rFonts w:cs="Arial"/>
      <w:szCs w:val="18"/>
      <w:lang w:val="en-US"/>
    </w:rPr>
  </w:style>
  <w:style w:type="paragraph" w:customStyle="1" w:styleId="Perex">
    <w:name w:val="Perex"/>
    <w:basedOn w:val="Perex-new"/>
    <w:link w:val="PerexChar"/>
    <w:qFormat/>
    <w:rsid w:val="005544B0"/>
  </w:style>
  <w:style w:type="character" w:customStyle="1" w:styleId="BulletpointsChar">
    <w:name w:val="Bulletpoints Char"/>
    <w:basedOn w:val="Naslov2Znak"/>
    <w:link w:val="Bulletpoints"/>
    <w:rsid w:val="00612C93"/>
    <w:rPr>
      <w:rFonts w:ascii="SKODA Next Light" w:eastAsiaTheme="majorEastAsia" w:hAnsi="SKODA Next Light" w:cs="Arial"/>
      <w:b/>
      <w:bCs/>
      <w:sz w:val="20"/>
      <w:szCs w:val="26"/>
      <w:lang w:val="en-US"/>
    </w:rPr>
  </w:style>
  <w:style w:type="paragraph" w:customStyle="1" w:styleId="Nadpismaly">
    <w:name w:val="Nadpis maly"/>
    <w:basedOn w:val="Navaden"/>
    <w:link w:val="NadpismalyChar"/>
    <w:qFormat/>
    <w:rsid w:val="00AE1AD6"/>
    <w:rPr>
      <w:rFonts w:asciiTheme="majorHAnsi" w:hAnsiTheme="majorHAnsi"/>
      <w:b/>
      <w:bCs/>
    </w:rPr>
  </w:style>
  <w:style w:type="character" w:customStyle="1" w:styleId="PerexChar">
    <w:name w:val="Perex Char"/>
    <w:basedOn w:val="Privzetapisavaodstavka"/>
    <w:link w:val="Perex"/>
    <w:rsid w:val="005544B0"/>
    <w:rPr>
      <w:rFonts w:ascii="SKODA Next" w:hAnsi="SKODA Next"/>
      <w:b/>
      <w:bCs/>
      <w:sz w:val="20"/>
      <w:szCs w:val="20"/>
    </w:rPr>
  </w:style>
  <w:style w:type="paragraph" w:customStyle="1" w:styleId="Foto">
    <w:name w:val="Foto"/>
    <w:basedOn w:val="Brezrazmikov"/>
    <w:link w:val="FotoChar"/>
    <w:qFormat/>
    <w:rsid w:val="00612C93"/>
    <w:pPr>
      <w:spacing w:line="240" w:lineRule="atLeast"/>
    </w:pPr>
    <w:rPr>
      <w:rFonts w:ascii="Arial" w:eastAsia="Verdana" w:hAnsi="Arial" w:cs="Arial"/>
      <w:sz w:val="20"/>
      <w:szCs w:val="20"/>
      <w:lang w:val="fr-FR"/>
    </w:rPr>
  </w:style>
  <w:style w:type="character" w:customStyle="1" w:styleId="NadpismalyChar">
    <w:name w:val="Nadpis maly Char"/>
    <w:basedOn w:val="Naslov3Znak"/>
    <w:link w:val="Nadpismaly"/>
    <w:rsid w:val="00AE1AD6"/>
    <w:rPr>
      <w:rFonts w:asciiTheme="majorHAnsi" w:eastAsiaTheme="majorEastAsia" w:hAnsiTheme="majorHAnsi" w:cstheme="majorBidi"/>
      <w:b/>
      <w:bCs/>
      <w:sz w:val="20"/>
      <w:szCs w:val="20"/>
      <w:lang w:val="fr-FR"/>
    </w:rPr>
  </w:style>
  <w:style w:type="paragraph" w:customStyle="1" w:styleId="Hyperlink1">
    <w:name w:val="Hyperlink1"/>
    <w:basedOn w:val="Navaden"/>
    <w:link w:val="HyperlinkChar"/>
    <w:qFormat/>
    <w:rsid w:val="00AC3A9A"/>
    <w:rPr>
      <w:color w:val="000000" w:themeColor="text1"/>
    </w:rPr>
  </w:style>
  <w:style w:type="character" w:customStyle="1" w:styleId="BrezrazmikovZnak">
    <w:name w:val="Brez razmikov Znak"/>
    <w:basedOn w:val="Privzetapisavaodstavka"/>
    <w:link w:val="Brezrazmikov"/>
    <w:uiPriority w:val="1"/>
    <w:rsid w:val="00612C93"/>
    <w:rPr>
      <w:rFonts w:ascii="SKODA Next" w:hAnsi="SKODA Next"/>
    </w:rPr>
  </w:style>
  <w:style w:type="character" w:customStyle="1" w:styleId="FotoChar">
    <w:name w:val="Foto Char"/>
    <w:basedOn w:val="BrezrazmikovZnak"/>
    <w:link w:val="Foto"/>
    <w:rsid w:val="00612C93"/>
    <w:rPr>
      <w:rFonts w:ascii="Arial" w:eastAsia="Verdana" w:hAnsi="Arial" w:cs="Arial"/>
      <w:sz w:val="20"/>
      <w:szCs w:val="20"/>
      <w:lang w:val="fr-FR"/>
    </w:rPr>
  </w:style>
  <w:style w:type="paragraph" w:customStyle="1" w:styleId="Podpisbulletpoints">
    <w:name w:val="Podpis_bulletpoints"/>
    <w:basedOn w:val="Naslov2"/>
    <w:link w:val="PodpisbulletpointsChar"/>
    <w:qFormat/>
    <w:rsid w:val="00142C28"/>
    <w:pPr>
      <w:spacing w:line="240" w:lineRule="auto"/>
    </w:pPr>
    <w:rPr>
      <w:b w:val="0"/>
      <w:sz w:val="15"/>
      <w:szCs w:val="15"/>
    </w:rPr>
  </w:style>
  <w:style w:type="character" w:customStyle="1" w:styleId="HyperlinkChar">
    <w:name w:val="Hyperlink Char"/>
    <w:basedOn w:val="BrezrazmikovZnak"/>
    <w:link w:val="Hyperlink1"/>
    <w:rsid w:val="00AC3A9A"/>
    <w:rPr>
      <w:rFonts w:ascii="SKODA Next Light" w:hAnsi="SKODA Next Light"/>
      <w:color w:val="000000" w:themeColor="text1"/>
      <w:sz w:val="20"/>
      <w:szCs w:val="20"/>
    </w:rPr>
  </w:style>
  <w:style w:type="character" w:customStyle="1" w:styleId="PodpisbulletpointsChar">
    <w:name w:val="Podpis_bulletpoints Char"/>
    <w:basedOn w:val="Naslov2Znak"/>
    <w:link w:val="Podpisbulletpoints"/>
    <w:rsid w:val="00142C28"/>
    <w:rPr>
      <w:rFonts w:ascii="Arial" w:eastAsiaTheme="majorEastAsia" w:hAnsi="Arial" w:cstheme="majorBidi"/>
      <w:b w:val="0"/>
      <w:bCs/>
      <w:sz w:val="15"/>
      <w:szCs w:val="15"/>
      <w:lang w:val="fr-FR"/>
    </w:rPr>
  </w:style>
  <w:style w:type="paragraph" w:customStyle="1" w:styleId="PodpisBulletpoints0">
    <w:name w:val="Podpis_Bulletpoints"/>
    <w:basedOn w:val="Naslov2"/>
    <w:qFormat/>
    <w:rsid w:val="009658C0"/>
    <w:pPr>
      <w:tabs>
        <w:tab w:val="num" w:pos="170"/>
      </w:tabs>
      <w:spacing w:line="240" w:lineRule="auto"/>
      <w:ind w:left="170" w:hanging="170"/>
    </w:pPr>
    <w:rPr>
      <w:b w:val="0"/>
      <w:color w:val="A4A4A4" w:themeColor="accent1" w:themeShade="BF"/>
      <w:sz w:val="15"/>
      <w:szCs w:val="15"/>
      <w:lang w:val="de-DE"/>
    </w:rPr>
  </w:style>
  <w:style w:type="paragraph" w:customStyle="1" w:styleId="PodpisBulletpoint">
    <w:name w:val="Podpis_Bulletpoint"/>
    <w:basedOn w:val="Naslov2"/>
    <w:link w:val="PodpisBulletpointChar"/>
    <w:qFormat/>
    <w:rsid w:val="009658C0"/>
    <w:pPr>
      <w:tabs>
        <w:tab w:val="num" w:pos="170"/>
      </w:tabs>
      <w:spacing w:line="240" w:lineRule="auto"/>
      <w:ind w:left="170" w:hanging="170"/>
    </w:pPr>
    <w:rPr>
      <w:b w:val="0"/>
      <w:color w:val="A4A4A4" w:themeColor="accent1" w:themeShade="BF"/>
      <w:sz w:val="15"/>
      <w:szCs w:val="15"/>
    </w:rPr>
  </w:style>
  <w:style w:type="character" w:customStyle="1" w:styleId="PodpisBulletpointChar">
    <w:name w:val="Podpis_Bulletpoint Char"/>
    <w:basedOn w:val="Naslov2Znak"/>
    <w:link w:val="PodpisBulletpoint"/>
    <w:qFormat/>
    <w:rsid w:val="009658C0"/>
    <w:rPr>
      <w:rFonts w:ascii="Arial" w:eastAsiaTheme="majorEastAsia" w:hAnsi="Arial" w:cstheme="majorBidi"/>
      <w:b w:val="0"/>
      <w:bCs/>
      <w:color w:val="A4A4A4" w:themeColor="accent1" w:themeShade="BF"/>
      <w:sz w:val="15"/>
      <w:szCs w:val="15"/>
      <w:lang w:val="en-GB"/>
    </w:rPr>
  </w:style>
  <w:style w:type="character" w:styleId="Pripombasklic">
    <w:name w:val="annotation reference"/>
    <w:basedOn w:val="Privzetapisavaodstavka"/>
    <w:uiPriority w:val="99"/>
    <w:unhideWhenUsed/>
    <w:rsid w:val="00D5232B"/>
    <w:rPr>
      <w:sz w:val="16"/>
      <w:szCs w:val="16"/>
    </w:rPr>
  </w:style>
  <w:style w:type="character" w:customStyle="1" w:styleId="Nevyeenzmnka1">
    <w:name w:val="Nevyřešená zmínka1"/>
    <w:basedOn w:val="Privzetapisavaodstavka"/>
    <w:uiPriority w:val="99"/>
    <w:semiHidden/>
    <w:unhideWhenUsed/>
    <w:rsid w:val="00FF4FB3"/>
    <w:rPr>
      <w:color w:val="605E5C"/>
      <w:shd w:val="clear" w:color="auto" w:fill="E1DFDD"/>
    </w:rPr>
  </w:style>
  <w:style w:type="character" w:customStyle="1" w:styleId="Nevyeenzmnka2">
    <w:name w:val="Nevyřešená zmínka2"/>
    <w:basedOn w:val="Privzetapisavaodstavka"/>
    <w:uiPriority w:val="99"/>
    <w:semiHidden/>
    <w:unhideWhenUsed/>
    <w:rsid w:val="00483291"/>
    <w:rPr>
      <w:color w:val="605E5C"/>
      <w:shd w:val="clear" w:color="auto" w:fill="E1DFDD"/>
    </w:rPr>
  </w:style>
  <w:style w:type="paragraph" w:styleId="Revizija">
    <w:name w:val="Revision"/>
    <w:hidden/>
    <w:uiPriority w:val="99"/>
    <w:semiHidden/>
    <w:rsid w:val="0061541E"/>
    <w:pPr>
      <w:spacing w:line="240" w:lineRule="auto"/>
    </w:pPr>
    <w:rPr>
      <w:rFonts w:ascii="Arial" w:hAnsi="Arial" w:cs="Arial"/>
    </w:rPr>
  </w:style>
  <w:style w:type="character" w:styleId="Nerazreenaomemba">
    <w:name w:val="Unresolved Mention"/>
    <w:basedOn w:val="Privzetapisavaodstavka"/>
    <w:uiPriority w:val="99"/>
    <w:semiHidden/>
    <w:unhideWhenUsed/>
    <w:rsid w:val="00E16F65"/>
    <w:rPr>
      <w:color w:val="605E5C"/>
      <w:shd w:val="clear" w:color="auto" w:fill="E1DFDD"/>
    </w:rPr>
  </w:style>
  <w:style w:type="paragraph" w:customStyle="1" w:styleId="Odrazkystextem">
    <w:name w:val="Odrazky s textem"/>
    <w:basedOn w:val="Odstavekseznama"/>
    <w:link w:val="OdrazkystextemChar"/>
    <w:qFormat/>
    <w:rsid w:val="005B4FC4"/>
    <w:pPr>
      <w:numPr>
        <w:numId w:val="14"/>
      </w:numPr>
    </w:pPr>
    <w:rPr>
      <w:rFonts w:ascii="SKODA Next" w:hAnsi="SKODA Next"/>
      <w:b/>
      <w:bCs/>
    </w:rPr>
  </w:style>
  <w:style w:type="paragraph" w:customStyle="1" w:styleId="NadpisTZ">
    <w:name w:val="Nadpis TZ"/>
    <w:basedOn w:val="Navaden"/>
    <w:link w:val="NadpisTZChar"/>
    <w:qFormat/>
    <w:rsid w:val="005B4FC4"/>
    <w:pPr>
      <w:spacing w:line="259" w:lineRule="auto"/>
    </w:pPr>
    <w:rPr>
      <w:sz w:val="36"/>
      <w:szCs w:val="36"/>
    </w:rPr>
  </w:style>
  <w:style w:type="character" w:customStyle="1" w:styleId="OdrazkystextemChar">
    <w:name w:val="Odrazky s textem Char"/>
    <w:basedOn w:val="OdstavekseznamaZnak"/>
    <w:link w:val="Odrazkystextem"/>
    <w:rsid w:val="005B4FC4"/>
    <w:rPr>
      <w:rFonts w:ascii="SKODA Next" w:hAnsi="SKODA Next"/>
      <w:b/>
      <w:bCs/>
      <w:sz w:val="20"/>
      <w:szCs w:val="20"/>
    </w:rPr>
  </w:style>
  <w:style w:type="paragraph" w:customStyle="1" w:styleId="Perex-new">
    <w:name w:val="Perex-new"/>
    <w:basedOn w:val="Navaden"/>
    <w:link w:val="Perex-newChar"/>
    <w:rsid w:val="005B4FC4"/>
    <w:rPr>
      <w:rFonts w:ascii="SKODA Next" w:hAnsi="SKODA Next"/>
      <w:b/>
      <w:bCs/>
    </w:rPr>
  </w:style>
  <w:style w:type="character" w:customStyle="1" w:styleId="NadpisTZChar">
    <w:name w:val="Nadpis TZ Char"/>
    <w:basedOn w:val="Privzetapisavaodstavka"/>
    <w:link w:val="NadpisTZ"/>
    <w:rsid w:val="005B4FC4"/>
    <w:rPr>
      <w:rFonts w:ascii="SKODA Next Light" w:hAnsi="SKODA Next Light"/>
      <w:sz w:val="36"/>
      <w:szCs w:val="36"/>
    </w:rPr>
  </w:style>
  <w:style w:type="paragraph" w:customStyle="1" w:styleId="Nadpis2new">
    <w:name w:val="Nadpis 2 new"/>
    <w:basedOn w:val="Navaden"/>
    <w:link w:val="Nadpis2newChar"/>
    <w:qFormat/>
    <w:rsid w:val="005667DE"/>
    <w:pPr>
      <w:ind w:left="56"/>
    </w:pPr>
    <w:rPr>
      <w:color w:val="000000"/>
      <w:sz w:val="30"/>
      <w:szCs w:val="30"/>
    </w:rPr>
  </w:style>
  <w:style w:type="character" w:customStyle="1" w:styleId="Perex-newChar">
    <w:name w:val="Perex-new Char"/>
    <w:basedOn w:val="Privzetapisavaodstavka"/>
    <w:link w:val="Perex-new"/>
    <w:rsid w:val="005B4FC4"/>
    <w:rPr>
      <w:rFonts w:ascii="SKODA Next" w:hAnsi="SKODA Next"/>
      <w:b/>
      <w:bCs/>
      <w:sz w:val="20"/>
      <w:szCs w:val="20"/>
    </w:rPr>
  </w:style>
  <w:style w:type="paragraph" w:customStyle="1" w:styleId="Nadpisobrzku">
    <w:name w:val="Nadpis obrázku"/>
    <w:basedOn w:val="Perex"/>
    <w:link w:val="NadpisobrzkuChar"/>
    <w:qFormat/>
    <w:rsid w:val="00DC5BEC"/>
    <w:pPr>
      <w:ind w:left="290"/>
    </w:pPr>
    <w:rPr>
      <w:color w:val="000000"/>
    </w:rPr>
  </w:style>
  <w:style w:type="character" w:customStyle="1" w:styleId="Nadpis2newChar">
    <w:name w:val="Nadpis 2 new Char"/>
    <w:basedOn w:val="Privzetapisavaodstavka"/>
    <w:link w:val="Nadpis2new"/>
    <w:rsid w:val="005667DE"/>
    <w:rPr>
      <w:rFonts w:ascii="SKODA Next Light" w:hAnsi="SKODA Next Light"/>
      <w:color w:val="000000"/>
      <w:sz w:val="30"/>
      <w:szCs w:val="30"/>
    </w:rPr>
  </w:style>
  <w:style w:type="paragraph" w:customStyle="1" w:styleId="Textobrzku">
    <w:name w:val="Text obrázku"/>
    <w:basedOn w:val="Brezrazmikov"/>
    <w:link w:val="TextobrzkuChar"/>
    <w:qFormat/>
    <w:rsid w:val="00DC5BEC"/>
    <w:pPr>
      <w:spacing w:after="60" w:line="276" w:lineRule="auto"/>
      <w:ind w:left="290"/>
    </w:pPr>
    <w:rPr>
      <w:rFonts w:asciiTheme="minorHAnsi" w:eastAsia="Verdana" w:hAnsiTheme="minorHAnsi" w:cs="Arial"/>
      <w:sz w:val="20"/>
      <w:szCs w:val="20"/>
    </w:rPr>
  </w:style>
  <w:style w:type="character" w:customStyle="1" w:styleId="NadpisobrzkuChar">
    <w:name w:val="Nadpis obrázku Char"/>
    <w:basedOn w:val="PerexChar"/>
    <w:link w:val="Nadpisobrzku"/>
    <w:rsid w:val="00DC5BEC"/>
    <w:rPr>
      <w:rFonts w:ascii="SKODA Next" w:hAnsi="SKODA Next"/>
      <w:b/>
      <w:bCs/>
      <w:color w:val="000000"/>
      <w:sz w:val="20"/>
      <w:szCs w:val="20"/>
    </w:rPr>
  </w:style>
  <w:style w:type="character" w:customStyle="1" w:styleId="TextobrzkuChar">
    <w:name w:val="Text obrázku Char"/>
    <w:basedOn w:val="BrezrazmikovZnak"/>
    <w:link w:val="Textobrzku"/>
    <w:rsid w:val="00DC5BEC"/>
    <w:rPr>
      <w:rFonts w:ascii="SKODA Next" w:eastAsia="Verdana" w:hAnsi="SKODA Next" w:cs="Arial"/>
      <w:sz w:val="20"/>
      <w:szCs w:val="20"/>
    </w:rPr>
  </w:style>
  <w:style w:type="character" w:styleId="Sprotnaopomba-sklic">
    <w:name w:val="footnote reference"/>
    <w:basedOn w:val="Privzetapisavaodstavka"/>
    <w:uiPriority w:val="99"/>
    <w:semiHidden/>
    <w:unhideWhenUsed/>
    <w:rsid w:val="002658B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27617">
      <w:bodyDiv w:val="1"/>
      <w:marLeft w:val="0"/>
      <w:marRight w:val="0"/>
      <w:marTop w:val="0"/>
      <w:marBottom w:val="0"/>
      <w:divBdr>
        <w:top w:val="none" w:sz="0" w:space="0" w:color="auto"/>
        <w:left w:val="none" w:sz="0" w:space="0" w:color="auto"/>
        <w:bottom w:val="none" w:sz="0" w:space="0" w:color="auto"/>
        <w:right w:val="none" w:sz="0" w:space="0" w:color="auto"/>
      </w:divBdr>
    </w:div>
    <w:div w:id="109280886">
      <w:bodyDiv w:val="1"/>
      <w:marLeft w:val="0"/>
      <w:marRight w:val="0"/>
      <w:marTop w:val="0"/>
      <w:marBottom w:val="0"/>
      <w:divBdr>
        <w:top w:val="none" w:sz="0" w:space="0" w:color="auto"/>
        <w:left w:val="none" w:sz="0" w:space="0" w:color="auto"/>
        <w:bottom w:val="none" w:sz="0" w:space="0" w:color="auto"/>
        <w:right w:val="none" w:sz="0" w:space="0" w:color="auto"/>
      </w:divBdr>
    </w:div>
    <w:div w:id="224949781">
      <w:bodyDiv w:val="1"/>
      <w:marLeft w:val="0"/>
      <w:marRight w:val="0"/>
      <w:marTop w:val="0"/>
      <w:marBottom w:val="0"/>
      <w:divBdr>
        <w:top w:val="none" w:sz="0" w:space="0" w:color="auto"/>
        <w:left w:val="none" w:sz="0" w:space="0" w:color="auto"/>
        <w:bottom w:val="none" w:sz="0" w:space="0" w:color="auto"/>
        <w:right w:val="none" w:sz="0" w:space="0" w:color="auto"/>
      </w:divBdr>
    </w:div>
    <w:div w:id="422386550">
      <w:bodyDiv w:val="1"/>
      <w:marLeft w:val="0"/>
      <w:marRight w:val="0"/>
      <w:marTop w:val="0"/>
      <w:marBottom w:val="0"/>
      <w:divBdr>
        <w:top w:val="none" w:sz="0" w:space="0" w:color="auto"/>
        <w:left w:val="none" w:sz="0" w:space="0" w:color="auto"/>
        <w:bottom w:val="none" w:sz="0" w:space="0" w:color="auto"/>
        <w:right w:val="none" w:sz="0" w:space="0" w:color="auto"/>
      </w:divBdr>
    </w:div>
    <w:div w:id="476533222">
      <w:bodyDiv w:val="1"/>
      <w:marLeft w:val="0"/>
      <w:marRight w:val="0"/>
      <w:marTop w:val="0"/>
      <w:marBottom w:val="0"/>
      <w:divBdr>
        <w:top w:val="none" w:sz="0" w:space="0" w:color="auto"/>
        <w:left w:val="none" w:sz="0" w:space="0" w:color="auto"/>
        <w:bottom w:val="none" w:sz="0" w:space="0" w:color="auto"/>
        <w:right w:val="none" w:sz="0" w:space="0" w:color="auto"/>
      </w:divBdr>
    </w:div>
    <w:div w:id="610011288">
      <w:bodyDiv w:val="1"/>
      <w:marLeft w:val="0"/>
      <w:marRight w:val="0"/>
      <w:marTop w:val="0"/>
      <w:marBottom w:val="0"/>
      <w:divBdr>
        <w:top w:val="none" w:sz="0" w:space="0" w:color="auto"/>
        <w:left w:val="none" w:sz="0" w:space="0" w:color="auto"/>
        <w:bottom w:val="none" w:sz="0" w:space="0" w:color="auto"/>
        <w:right w:val="none" w:sz="0" w:space="0" w:color="auto"/>
      </w:divBdr>
    </w:div>
    <w:div w:id="725223554">
      <w:bodyDiv w:val="1"/>
      <w:marLeft w:val="0"/>
      <w:marRight w:val="0"/>
      <w:marTop w:val="0"/>
      <w:marBottom w:val="0"/>
      <w:divBdr>
        <w:top w:val="none" w:sz="0" w:space="0" w:color="auto"/>
        <w:left w:val="none" w:sz="0" w:space="0" w:color="auto"/>
        <w:bottom w:val="none" w:sz="0" w:space="0" w:color="auto"/>
        <w:right w:val="none" w:sz="0" w:space="0" w:color="auto"/>
      </w:divBdr>
    </w:div>
    <w:div w:id="742601586">
      <w:bodyDiv w:val="1"/>
      <w:marLeft w:val="0"/>
      <w:marRight w:val="0"/>
      <w:marTop w:val="0"/>
      <w:marBottom w:val="0"/>
      <w:divBdr>
        <w:top w:val="none" w:sz="0" w:space="0" w:color="auto"/>
        <w:left w:val="none" w:sz="0" w:space="0" w:color="auto"/>
        <w:bottom w:val="none" w:sz="0" w:space="0" w:color="auto"/>
        <w:right w:val="none" w:sz="0" w:space="0" w:color="auto"/>
      </w:divBdr>
    </w:div>
    <w:div w:id="832798563">
      <w:bodyDiv w:val="1"/>
      <w:marLeft w:val="0"/>
      <w:marRight w:val="0"/>
      <w:marTop w:val="0"/>
      <w:marBottom w:val="0"/>
      <w:divBdr>
        <w:top w:val="none" w:sz="0" w:space="0" w:color="auto"/>
        <w:left w:val="none" w:sz="0" w:space="0" w:color="auto"/>
        <w:bottom w:val="none" w:sz="0" w:space="0" w:color="auto"/>
        <w:right w:val="none" w:sz="0" w:space="0" w:color="auto"/>
      </w:divBdr>
    </w:div>
    <w:div w:id="850410659">
      <w:bodyDiv w:val="1"/>
      <w:marLeft w:val="0"/>
      <w:marRight w:val="0"/>
      <w:marTop w:val="0"/>
      <w:marBottom w:val="0"/>
      <w:divBdr>
        <w:top w:val="none" w:sz="0" w:space="0" w:color="auto"/>
        <w:left w:val="none" w:sz="0" w:space="0" w:color="auto"/>
        <w:bottom w:val="none" w:sz="0" w:space="0" w:color="auto"/>
        <w:right w:val="none" w:sz="0" w:space="0" w:color="auto"/>
      </w:divBdr>
    </w:div>
    <w:div w:id="917327530">
      <w:bodyDiv w:val="1"/>
      <w:marLeft w:val="0"/>
      <w:marRight w:val="0"/>
      <w:marTop w:val="0"/>
      <w:marBottom w:val="0"/>
      <w:divBdr>
        <w:top w:val="none" w:sz="0" w:space="0" w:color="auto"/>
        <w:left w:val="none" w:sz="0" w:space="0" w:color="auto"/>
        <w:bottom w:val="none" w:sz="0" w:space="0" w:color="auto"/>
        <w:right w:val="none" w:sz="0" w:space="0" w:color="auto"/>
      </w:divBdr>
    </w:div>
    <w:div w:id="1526628123">
      <w:bodyDiv w:val="1"/>
      <w:marLeft w:val="0"/>
      <w:marRight w:val="0"/>
      <w:marTop w:val="0"/>
      <w:marBottom w:val="0"/>
      <w:divBdr>
        <w:top w:val="none" w:sz="0" w:space="0" w:color="auto"/>
        <w:left w:val="none" w:sz="0" w:space="0" w:color="auto"/>
        <w:bottom w:val="none" w:sz="0" w:space="0" w:color="auto"/>
        <w:right w:val="none" w:sz="0" w:space="0" w:color="auto"/>
      </w:divBdr>
    </w:div>
    <w:div w:id="1833135337">
      <w:bodyDiv w:val="1"/>
      <w:marLeft w:val="0"/>
      <w:marRight w:val="0"/>
      <w:marTop w:val="0"/>
      <w:marBottom w:val="0"/>
      <w:divBdr>
        <w:top w:val="none" w:sz="0" w:space="0" w:color="auto"/>
        <w:left w:val="none" w:sz="0" w:space="0" w:color="auto"/>
        <w:bottom w:val="none" w:sz="0" w:space="0" w:color="auto"/>
        <w:right w:val="none" w:sz="0" w:space="0" w:color="auto"/>
      </w:divBdr>
    </w:div>
    <w:div w:id="1859928321">
      <w:bodyDiv w:val="1"/>
      <w:marLeft w:val="0"/>
      <w:marRight w:val="0"/>
      <w:marTop w:val="0"/>
      <w:marBottom w:val="0"/>
      <w:divBdr>
        <w:top w:val="none" w:sz="0" w:space="0" w:color="auto"/>
        <w:left w:val="none" w:sz="0" w:space="0" w:color="auto"/>
        <w:bottom w:val="none" w:sz="0" w:space="0" w:color="auto"/>
        <w:right w:val="none" w:sz="0" w:space="0" w:color="auto"/>
      </w:divBdr>
    </w:div>
    <w:div w:id="1876506231">
      <w:bodyDiv w:val="1"/>
      <w:marLeft w:val="0"/>
      <w:marRight w:val="0"/>
      <w:marTop w:val="0"/>
      <w:marBottom w:val="0"/>
      <w:divBdr>
        <w:top w:val="none" w:sz="0" w:space="0" w:color="auto"/>
        <w:left w:val="none" w:sz="0" w:space="0" w:color="auto"/>
        <w:bottom w:val="none" w:sz="0" w:space="0" w:color="auto"/>
        <w:right w:val="none" w:sz="0" w:space="0" w:color="auto"/>
      </w:divBdr>
    </w:div>
    <w:div w:id="1933778210">
      <w:bodyDiv w:val="1"/>
      <w:marLeft w:val="0"/>
      <w:marRight w:val="0"/>
      <w:marTop w:val="0"/>
      <w:marBottom w:val="0"/>
      <w:divBdr>
        <w:top w:val="none" w:sz="0" w:space="0" w:color="auto"/>
        <w:left w:val="none" w:sz="0" w:space="0" w:color="auto"/>
        <w:bottom w:val="none" w:sz="0" w:space="0" w:color="auto"/>
        <w:right w:val="none" w:sz="0" w:space="0" w:color="auto"/>
      </w:divBdr>
    </w:div>
    <w:div w:id="1946229773">
      <w:bodyDiv w:val="1"/>
      <w:marLeft w:val="0"/>
      <w:marRight w:val="0"/>
      <w:marTop w:val="0"/>
      <w:marBottom w:val="0"/>
      <w:divBdr>
        <w:top w:val="none" w:sz="0" w:space="0" w:color="auto"/>
        <w:left w:val="none" w:sz="0" w:space="0" w:color="auto"/>
        <w:bottom w:val="none" w:sz="0" w:space="0" w:color="auto"/>
        <w:right w:val="none" w:sz="0" w:space="0" w:color="auto"/>
      </w:divBdr>
    </w:div>
    <w:div w:id="2007171453">
      <w:bodyDiv w:val="1"/>
      <w:marLeft w:val="0"/>
      <w:marRight w:val="0"/>
      <w:marTop w:val="0"/>
      <w:marBottom w:val="0"/>
      <w:divBdr>
        <w:top w:val="none" w:sz="0" w:space="0" w:color="auto"/>
        <w:left w:val="none" w:sz="0" w:space="0" w:color="auto"/>
        <w:bottom w:val="none" w:sz="0" w:space="0" w:color="auto"/>
        <w:right w:val="none" w:sz="0" w:space="0" w:color="auto"/>
      </w:divBdr>
    </w:div>
    <w:div w:id="2044404844">
      <w:bodyDiv w:val="1"/>
      <w:marLeft w:val="0"/>
      <w:marRight w:val="0"/>
      <w:marTop w:val="0"/>
      <w:marBottom w:val="0"/>
      <w:divBdr>
        <w:top w:val="none" w:sz="0" w:space="0" w:color="auto"/>
        <w:left w:val="none" w:sz="0" w:space="0" w:color="auto"/>
        <w:bottom w:val="none" w:sz="0" w:space="0" w:color="auto"/>
        <w:right w:val="none" w:sz="0" w:space="0" w:color="auto"/>
      </w:divBdr>
    </w:div>
    <w:div w:id="2103648640">
      <w:bodyDiv w:val="1"/>
      <w:marLeft w:val="0"/>
      <w:marRight w:val="0"/>
      <w:marTop w:val="0"/>
      <w:marBottom w:val="0"/>
      <w:divBdr>
        <w:top w:val="none" w:sz="0" w:space="0" w:color="auto"/>
        <w:left w:val="none" w:sz="0" w:space="0" w:color="auto"/>
        <w:bottom w:val="none" w:sz="0" w:space="0" w:color="auto"/>
        <w:right w:val="none" w:sz="0" w:space="0" w:color="auto"/>
      </w:divBdr>
    </w:div>
    <w:div w:id="2104376752">
      <w:bodyDiv w:val="1"/>
      <w:marLeft w:val="0"/>
      <w:marRight w:val="0"/>
      <w:marTop w:val="0"/>
      <w:marBottom w:val="0"/>
      <w:divBdr>
        <w:top w:val="none" w:sz="0" w:space="0" w:color="auto"/>
        <w:left w:val="none" w:sz="0" w:space="0" w:color="auto"/>
        <w:bottom w:val="none" w:sz="0" w:space="0" w:color="auto"/>
        <w:right w:val="none" w:sz="0" w:space="0" w:color="auto"/>
      </w:divBdr>
    </w:div>
    <w:div w:id="213224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dn.skoda-storyboard.com/2026/01/2025_4Q_EN_202d4867.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ivana.povolna@skoda-auto.cz"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zef.balaz@skoda-auto.cz" TargetMode="External"/><Relationship Id="rId5" Type="http://schemas.openxmlformats.org/officeDocument/2006/relationships/numbering" Target="numbering.xml"/><Relationship Id="rId15" Type="http://schemas.openxmlformats.org/officeDocument/2006/relationships/hyperlink" Target="https://cdn.skoda-storyboard.com/2022/12/logo_Skoda_2022_02_ab74f23d-768x256.png"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hyperlink" Target="https://www.whatsapp.com/channel/0029VaAMd3MGJP8Mukgh8d2P" TargetMode="External"/><Relationship Id="rId2" Type="http://schemas.openxmlformats.org/officeDocument/2006/relationships/hyperlink" Target="file://SKODA.VWG/DATA/_Projects/Communications/Teamroom/Press%20Information/Master%20Press%20Releases/skoda-storyboard.com" TargetMode="External"/><Relationship Id="rId1" Type="http://schemas.openxmlformats.org/officeDocument/2006/relationships/image" Target="media/image5.png"/><Relationship Id="rId5" Type="http://schemas.openxmlformats.org/officeDocument/2006/relationships/hyperlink" Target="https://www.whatsapp.com/channel/0029VaAMd3MGJP8Mukgh8d2P" TargetMode="External"/><Relationship Id="rId4" Type="http://schemas.openxmlformats.org/officeDocument/2006/relationships/hyperlink" Target="file://SKODA.VWG/DATA/_Projects/Communications/Teamroom/Press%20Information/Master%20Press%20Releases/skoda-storyboar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ŠKODA A4">
  <a:themeElements>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fontScheme name="SKODA Next">
      <a:majorFont>
        <a:latin typeface="SKODA Next"/>
        <a:ea typeface=""/>
        <a:cs typeface=""/>
      </a:majorFont>
      <a:minorFont>
        <a:latin typeface="SKODA Next"/>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ŠKODA CI">
        <a:dk1>
          <a:sysClr val="windowText" lastClr="000000"/>
        </a:dk1>
        <a:lt1>
          <a:sysClr val="window" lastClr="FFFFFF"/>
        </a:lt1>
        <a:dk2>
          <a:srgbClr val="D22630"/>
        </a:dk2>
        <a:lt2>
          <a:srgbClr val="FFD200"/>
        </a:lt2>
        <a:accent1>
          <a:srgbClr val="DCDCDC"/>
        </a:accent1>
        <a:accent2>
          <a:srgbClr val="BEBEBE"/>
        </a:accent2>
        <a:accent3>
          <a:srgbClr val="6E6E6E"/>
        </a:accent3>
        <a:accent4>
          <a:srgbClr val="DBEED5"/>
        </a:accent4>
        <a:accent5>
          <a:srgbClr val="81C26D"/>
        </a:accent5>
        <a:accent6>
          <a:srgbClr val="4BA82E"/>
        </a:accent6>
        <a:hlink>
          <a:srgbClr val="000000"/>
        </a:hlink>
        <a:folHlink>
          <a:srgbClr val="000000"/>
        </a:folHlink>
      </a:clrScheme>
    </a:extraClrScheme>
  </a:extraClrSchemeLst>
  <a:custClrLst>
    <a:custClr name="ŠKODA Green">
      <a:srgbClr val="4BA82E"/>
    </a:custClr>
    <a:custClr name="ŠKODA Chrome Grey">
      <a:srgbClr val="A7AEB4"/>
    </a:custClr>
    <a:custClr name="Warm Grey 1">
      <a:srgbClr val="E0DED8"/>
    </a:custClr>
    <a:custClr name="Warm Grey 2">
      <a:srgbClr val="D5D2CA"/>
    </a:custClr>
    <a:custClr name="Warm Grey 3">
      <a:srgbClr val="C7C2BA"/>
    </a:custClr>
    <a:custClr name="Cool Grey 1">
      <a:srgbClr val="E0E1DD"/>
    </a:custClr>
    <a:custClr name="Cool Grey 2">
      <a:srgbClr val="D5D6D2"/>
    </a:custClr>
    <a:custClr name="Cool Grey 3">
      <a:srgbClr val="C9CA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81C32121EF14488A3739618A287BAB" ma:contentTypeVersion="19" ma:contentTypeDescription="Create a new document." ma:contentTypeScope="" ma:versionID="77a3efadf01c1944714e389ec082d971">
  <xsd:schema xmlns:xsd="http://www.w3.org/2001/XMLSchema" xmlns:xs="http://www.w3.org/2001/XMLSchema" xmlns:p="http://schemas.microsoft.com/office/2006/metadata/properties" xmlns:ns2="b9428cc7-ea02-444f-8352-fb4c56ea5cfd" xmlns:ns3="8cdb1b12-fea6-4348-b467-af7f647b30d7" targetNamespace="http://schemas.microsoft.com/office/2006/metadata/properties" ma:root="true" ma:fieldsID="064332d2698cf0c78746aeb78a37639c" ns2:_="" ns3:_="">
    <xsd:import namespace="b9428cc7-ea02-444f-8352-fb4c56ea5cfd"/>
    <xsd:import namespace="8cdb1b12-fea6-4348-b467-af7f647b30d7"/>
    <xsd:element name="properties">
      <xsd:complexType>
        <xsd:sequence>
          <xsd:element name="documentManagement">
            <xsd:complexType>
              <xsd:all>
                <xsd:element ref="ns2:cf1413ea6b184f498bf143a01d7a99ce" minOccurs="0"/>
                <xsd:element ref="ns2:TaxCatchAll" minOccurs="0"/>
                <xsd:element ref="ns2:TaxCatchAllLabel" minOccurs="0"/>
                <xsd:element ref="ns2:i0f84bba906045b4af568ee102a52dcb" minOccurs="0"/>
                <xsd:element ref="ns2:RevIMDeletionDate" minOccurs="0"/>
                <xsd:element ref="ns2:RevIMEventDate" minOccurs="0"/>
                <xsd:element ref="ns2:RevIMComments" minOccurs="0"/>
                <xsd:element ref="ns2:RevIMDocumentOwner" minOccurs="0"/>
                <xsd:element ref="ns2:RevIMExtends"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lcf76f155ced4ddcb4097134ff3c332f" minOccurs="0"/>
                <xsd:element ref="ns3:MediaServiceLocation" minOccurs="0"/>
                <xsd:element ref="ns2:RevIMDateOfModified2Cre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28cc7-ea02-444f-8352-fb4c56ea5cfd" elementFormDefault="qualified">
    <xsd:import namespace="http://schemas.microsoft.com/office/2006/documentManagement/types"/>
    <xsd:import namespace="http://schemas.microsoft.com/office/infopath/2007/PartnerControls"/>
    <xsd:element name="cf1413ea6b184f498bf143a01d7a99ce" ma:index="8" nillable="true" ma:taxonomy="true" ma:internalName="cf1413ea6b184f498bf143a01d7a99ce" ma:taxonomyFieldName="LegalHoldTag" ma:displayName="LegalHold" ma:fieldId="{cf1413ea-6b18-4f49-8bf1-43a01d7a99ce}" ma:taxonomyMulti="true" ma:sspId="d35d9ec1-ff0e-4daf-94ff-594c76aa1822" ma:termSetId="1d36a6df-4193-45ed-b3bc-3ba9643c5e0d"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b804b607-8450-47dd-a22c-7c01baedd653}" ma:internalName="TaxCatchAll" ma:showField="CatchAllData" ma:web="b9428cc7-ea02-444f-8352-fb4c56ea5cf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b804b607-8450-47dd-a22c-7c01baedd653}" ma:internalName="TaxCatchAllLabel" ma:readOnly="true" ma:showField="CatchAllDataLabel" ma:web="b9428cc7-ea02-444f-8352-fb4c56ea5cfd">
      <xsd:complexType>
        <xsd:complexContent>
          <xsd:extension base="dms:MultiChoiceLookup">
            <xsd:sequence>
              <xsd:element name="Value" type="dms:Lookup" maxOccurs="unbounded" minOccurs="0" nillable="true"/>
            </xsd:sequence>
          </xsd:extension>
        </xsd:complexContent>
      </xsd:complexType>
    </xsd:element>
    <xsd:element name="i0f84bba906045b4af568ee102a52dcb" ma:index="13" nillable="true" ma:taxonomy="true" ma:internalName="i0f84bba906045b4af568ee102a52dcb" ma:taxonomyFieldName="RevIMBCS" ma:displayName="CSD Class" ma:readOnly="true" ma:default="1;#0.1 Počáteční třída|0239cc7a-0c96-48a8-9e0e-a383e362571c" ma:fieldId="{20f84bba-9060-45b4-af56-8ee102a52dcb}" ma:sspId="d35d9ec1-ff0e-4daf-94ff-594c76aa1822" ma:termSetId="83f400d6-6f53-40a3-8fd2-b80b61df545c" ma:anchorId="00000000-0000-0000-0000-000000000000" ma:open="false" ma:isKeyword="false">
      <xsd:complexType>
        <xsd:sequence>
          <xsd:element ref="pc:Terms" minOccurs="0" maxOccurs="1"/>
        </xsd:sequence>
      </xsd:complexType>
    </xsd:element>
    <xsd:element name="RevIMDeletionDate" ma:index="14" nillable="true" ma:displayName="Deletion Date" ma:description="Deletion Date" ma:format="DateOnly" ma:internalName="RevIMDeletionDate" ma:readOnly="true">
      <xsd:simpleType>
        <xsd:restriction base="dms:DateTime"/>
      </xsd:simpleType>
    </xsd:element>
    <xsd:element name="RevIMEventDate" ma:index="15" nillable="true" ma:displayName="Event Date" ma:description="Event Date" ma:format="DateOnly" ma:internalName="RevIMEventDate" ma:readOnly="true">
      <xsd:simpleType>
        <xsd:restriction base="dms:DateTime"/>
      </xsd:simpleType>
    </xsd:element>
    <xsd:element name="RevIMComments" ma:index="16" nillable="true" ma:displayName="Event Comment" ma:internalName="RevIMComments" ma:readOnly="true">
      <xsd:simpleType>
        <xsd:restriction base="dms:Note">
          <xsd:maxLength value="255"/>
        </xsd:restriction>
      </xsd:simpleType>
    </xsd:element>
    <xsd:element name="RevIMDocumentOwner" ma:index="17" nillable="true" ma:displayName="Document Owner" ma:list="UserInfo" ma:internalName="RevIM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MExtends" ma:index="18" nillable="true" ma:displayName="RevIMExtends" ma:hidden="true" ma:internalName="RevIMExtends" ma:readOnly="true">
      <xsd:simpleType>
        <xsd:restriction base="dms:Note"/>
      </xsd:simpleType>
    </xsd:element>
    <xsd:element name="RevIMDateOfModified2Creation" ma:index="30" nillable="true" ma:displayName="Reclassification Date from Modified to Creation Class" ma:description="Reclassification Date from Modified to Creation Class" ma:format="DateOnly" ma:indexed="true" ma:internalName="RevIMDateOfModified2Creation"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cdb1b12-fea6-4348-b467-af7f647b30d7"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OCR" ma:index="26" nillable="true" ma:displayName="Extracted Text" ma:internalName="MediaServiceOCR" ma:readOnly="true">
      <xsd:simpleType>
        <xsd:restriction base="dms:Note">
          <xsd:maxLength value="255"/>
        </xsd:restrictio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d35d9ec1-ff0e-4daf-94ff-594c76aa1822" ma:termSetId="09814cd3-568e-fe90-9814-8d621ff8fb84" ma:anchorId="fba54fb3-c3e1-fe81-a776-ca4b69148c4d" ma:open="true" ma:isKeyword="false">
      <xsd:complexType>
        <xsd:sequence>
          <xsd:element ref="pc:Terms" minOccurs="0" maxOccurs="1"/>
        </xsd:sequence>
      </xsd:complexType>
    </xsd:element>
    <xsd:element name="MediaServiceLocation" ma:index="2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RevIMDocumentOwner xmlns="b9428cc7-ea02-444f-8352-fb4c56ea5cfd">
      <UserInfo>
        <DisplayName/>
        <AccountId xsi:nil="true"/>
        <AccountType/>
      </UserInfo>
    </RevIMDocumentOwner>
    <cf1413ea6b184f498bf143a01d7a99ce xmlns="b9428cc7-ea02-444f-8352-fb4c56ea5cfd">
      <Terms xmlns="http://schemas.microsoft.com/office/infopath/2007/PartnerControls"/>
    </cf1413ea6b184f498bf143a01d7a99ce>
    <TaxCatchAll xmlns="b9428cc7-ea02-444f-8352-fb4c56ea5cfd">
      <Value>1</Value>
    </TaxCatchAll>
    <i0f84bba906045b4af568ee102a52dcb xmlns="b9428cc7-ea02-444f-8352-fb4c56ea5cfd">
      <Terms xmlns="http://schemas.microsoft.com/office/infopath/2007/PartnerControls">
        <TermInfo xmlns="http://schemas.microsoft.com/office/infopath/2007/PartnerControls">
          <TermName xmlns="http://schemas.microsoft.com/office/infopath/2007/PartnerControls">0.1 Initial category</TermName>
          <TermId xmlns="http://schemas.microsoft.com/office/infopath/2007/PartnerControls">0239cc7a-0c96-48a8-9e0e-a383e362571c</TermId>
        </TermInfo>
      </Terms>
    </i0f84bba906045b4af568ee102a52dcb>
    <RevIMComments xmlns="b9428cc7-ea02-444f-8352-fb4c56ea5cfd" xsi:nil="true"/>
    <RevIMDeletionDate xmlns="b9428cc7-ea02-444f-8352-fb4c56ea5cfd">2028-01-15T14:54:04+00:00</RevIMDeletionDate>
    <RevIMExtends xmlns="b9428cc7-ea02-444f-8352-fb4c56ea5cfd">{"Locked":null,"LockedBy":null,"UnLocked":null,"UnLockedBy":null,"Classified":"2026-01-15T15:27:41.608Z","KSUClass":"0239cc7a-0c96-48a8-9e0e-a383e362571c","Reclassified":null,"ReclassifiedBy":null,"EDReclassified":null,"EDReclassifiedBy":null,"EventCreated":null,"EventModified":null,"EventDeleted":null,"EventCreatedBy":null,"EventModifiedBy":null,"EventDeletedBy":null,"Moved":null,"MovedBy":null,"MovedFrom":null,"IsMoving":null,"MoveStartTime":null}</RevIMExtends>
    <RevIMEventDate xmlns="b9428cc7-ea02-444f-8352-fb4c56ea5cfd" xsi:nil="true"/>
    <lcf76f155ced4ddcb4097134ff3c332f xmlns="8cdb1b12-fea6-4348-b467-af7f647b30d7">
      <Terms xmlns="http://schemas.microsoft.com/office/infopath/2007/PartnerControls"/>
    </lcf76f155ced4ddcb4097134ff3c332f>
    <RevIMDateOfModified2Creation xmlns="b9428cc7-ea02-444f-8352-fb4c56ea5cfd" xsi:nil="true"/>
  </documentManagement>
</p:properties>
</file>

<file path=customXml/itemProps1.xml><?xml version="1.0" encoding="utf-8"?>
<ds:datastoreItem xmlns:ds="http://schemas.openxmlformats.org/officeDocument/2006/customXml" ds:itemID="{8E8A92E8-038E-4EB2-98BE-D62392C27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28cc7-ea02-444f-8352-fb4c56ea5cfd"/>
    <ds:schemaRef ds:uri="8cdb1b12-fea6-4348-b467-af7f647b3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62F3AA-3946-4DF6-AAAA-76C9A3909DB9}">
  <ds:schemaRefs>
    <ds:schemaRef ds:uri="http://schemas.microsoft.com/sharepoint/v3/contenttype/forms"/>
  </ds:schemaRefs>
</ds:datastoreItem>
</file>

<file path=customXml/itemProps3.xml><?xml version="1.0" encoding="utf-8"?>
<ds:datastoreItem xmlns:ds="http://schemas.openxmlformats.org/officeDocument/2006/customXml" ds:itemID="{A0D39F9B-F21A-4B53-822C-BE25EEF8C1C0}">
  <ds:schemaRefs>
    <ds:schemaRef ds:uri="http://schemas.openxmlformats.org/officeDocument/2006/bibliography"/>
  </ds:schemaRefs>
</ds:datastoreItem>
</file>

<file path=customXml/itemProps4.xml><?xml version="1.0" encoding="utf-8"?>
<ds:datastoreItem xmlns:ds="http://schemas.openxmlformats.org/officeDocument/2006/customXml" ds:itemID="{D1A17E5E-E9E0-41DD-BFD1-C1EA5B60D640}">
  <ds:schemaRefs>
    <ds:schemaRef ds:uri="http://schemas.microsoft.com/office/2006/metadata/properties"/>
    <ds:schemaRef ds:uri="http://schemas.microsoft.com/office/infopath/2007/PartnerControls"/>
    <ds:schemaRef ds:uri="b9428cc7-ea02-444f-8352-fb4c56ea5cfd"/>
    <ds:schemaRef ds:uri="8cdb1b12-fea6-4348-b467-af7f647b30d7"/>
  </ds:schemaRefs>
</ds:datastoreItem>
</file>

<file path=docMetadata/LabelInfo.xml><?xml version="1.0" encoding="utf-8"?>
<clbl:labelList xmlns:clbl="http://schemas.microsoft.com/office/2020/mipLabelMetadata">
  <clbl:label id="{a6b84135-ab90-4b03-a415-784f8f15a7f1}" enabled="1" method="Privileged" siteId="{2882be50-2012-4d88-ac86-544124e120c8}" removed="0"/>
</clbl:labelList>
</file>

<file path=docProps/app.xml><?xml version="1.0" encoding="utf-8"?>
<Properties xmlns="http://schemas.openxmlformats.org/officeDocument/2006/extended-properties" xmlns:vt="http://schemas.openxmlformats.org/officeDocument/2006/docPropsVTypes">
  <Template>Normal.dotm</Template>
  <TotalTime>69</TotalTime>
  <Pages>6</Pages>
  <Words>1536</Words>
  <Characters>8987</Characters>
  <Application>Microsoft Office Word</Application>
  <DocSecurity>0</DocSecurity>
  <Lines>242</Lines>
  <Paragraphs>142</Paragraphs>
  <ScaleCrop>false</ScaleCrop>
  <HeadingPairs>
    <vt:vector size="6" baseType="variant">
      <vt:variant>
        <vt:lpstr>Naslov</vt:lpstr>
      </vt:variant>
      <vt:variant>
        <vt:i4>1</vt:i4>
      </vt:variant>
      <vt:variant>
        <vt:lpstr>Název</vt:lpstr>
      </vt:variant>
      <vt:variant>
        <vt:i4>1</vt:i4>
      </vt:variant>
      <vt:variant>
        <vt:lpstr>Title</vt:lpstr>
      </vt:variant>
      <vt:variant>
        <vt:i4>1</vt:i4>
      </vt:variant>
    </vt:vector>
  </HeadingPairs>
  <TitlesOfParts>
    <vt:vector size="3" baseType="lpstr">
      <vt:lpstr>Škoda Auto Tisková zpráva</vt:lpstr>
      <vt:lpstr>Škoda Auto Tisková zpráva</vt:lpstr>
      <vt:lpstr>Škoda Auto Tisková zpráva</vt:lpstr>
    </vt:vector>
  </TitlesOfParts>
  <Manager/>
  <Company>ŠKODA AUTO a.s.</Company>
  <LinksUpToDate>false</LinksUpToDate>
  <CharactersWithSpaces>10381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Škoda Auto Tisková zpráva</dc:title>
  <dc:subject/>
  <dc:creator>Autor</dc:creator>
  <cp:keywords>Škoda Auto Tisková zpráva</cp:keywords>
  <dc:description/>
  <cp:lastModifiedBy>Skrjanc Tina (PSLO - SI/Ljubljana)</cp:lastModifiedBy>
  <cp:revision>85</cp:revision>
  <cp:lastPrinted>2022-12-20T11:13:00Z</cp:lastPrinted>
  <dcterms:created xsi:type="dcterms:W3CDTF">2026-01-19T11:53:00Z</dcterms:created>
  <dcterms:modified xsi:type="dcterms:W3CDTF">2026-01-19T13:51:00Z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6b84135-ab90-4b03-a415-784f8f15a7f1_Enabled">
    <vt:lpwstr>true</vt:lpwstr>
  </property>
  <property fmtid="{D5CDD505-2E9C-101B-9397-08002B2CF9AE}" pid="3" name="MSIP_Label_a6b84135-ab90-4b03-a415-784f8f15a7f1_SetDate">
    <vt:lpwstr>2022-12-21T08:18:45Z</vt:lpwstr>
  </property>
  <property fmtid="{D5CDD505-2E9C-101B-9397-08002B2CF9AE}" pid="4" name="MSIP_Label_a6b84135-ab90-4b03-a415-784f8f15a7f1_Method">
    <vt:lpwstr>Privileged</vt:lpwstr>
  </property>
  <property fmtid="{D5CDD505-2E9C-101B-9397-08002B2CF9AE}" pid="5" name="MSIP_Label_a6b84135-ab90-4b03-a415-784f8f15a7f1_Name">
    <vt:lpwstr>a6b84135-ab90-4b03-a415-784f8f15a7f1</vt:lpwstr>
  </property>
  <property fmtid="{D5CDD505-2E9C-101B-9397-08002B2CF9AE}" pid="6" name="MSIP_Label_a6b84135-ab90-4b03-a415-784f8f15a7f1_SiteId">
    <vt:lpwstr>2882be50-2012-4d88-ac86-544124e120c8</vt:lpwstr>
  </property>
  <property fmtid="{D5CDD505-2E9C-101B-9397-08002B2CF9AE}" pid="7" name="MSIP_Label_a6b84135-ab90-4b03-a415-784f8f15a7f1_ActionId">
    <vt:lpwstr>d4adbfe1-0edb-4f2a-8a5a-98b1fe29b227</vt:lpwstr>
  </property>
  <property fmtid="{D5CDD505-2E9C-101B-9397-08002B2CF9AE}" pid="8" name="MSIP_Label_a6b84135-ab90-4b03-a415-784f8f15a7f1_ContentBits">
    <vt:lpwstr>0</vt:lpwstr>
  </property>
  <property fmtid="{D5CDD505-2E9C-101B-9397-08002B2CF9AE}" pid="9" name="GrammarlyDocumentId">
    <vt:lpwstr>b8acdd5cf41e6402604ec6ea835713510c0f1e3917cdb66a710bdefb4c24df92</vt:lpwstr>
  </property>
  <property fmtid="{D5CDD505-2E9C-101B-9397-08002B2CF9AE}" pid="10" name="ContentTypeId">
    <vt:lpwstr>0x0101003081C32121EF14488A3739618A287BAB</vt:lpwstr>
  </property>
  <property fmtid="{D5CDD505-2E9C-101B-9397-08002B2CF9AE}" pid="11" name="MediaServiceImageTags">
    <vt:lpwstr/>
  </property>
  <property fmtid="{D5CDD505-2E9C-101B-9397-08002B2CF9AE}" pid="12" name="RevIMBCS">
    <vt:lpwstr>1;#0.1 Initial category|0239cc7a-0c96-48a8-9e0e-a383e362571c</vt:lpwstr>
  </property>
  <property fmtid="{D5CDD505-2E9C-101B-9397-08002B2CF9AE}" pid="13" name="LegalHoldTag">
    <vt:lpwstr/>
  </property>
  <property fmtid="{D5CDD505-2E9C-101B-9397-08002B2CF9AE}" pid="14" name="ClassificationContentMarkingFooterShapeIds">
    <vt:lpwstr>33b8f3fa,428df8de,5145d103</vt:lpwstr>
  </property>
  <property fmtid="{D5CDD505-2E9C-101B-9397-08002B2CF9AE}" pid="15" name="ClassificationContentMarkingFooterFontProps">
    <vt:lpwstr>#000000,8,Arial</vt:lpwstr>
  </property>
  <property fmtid="{D5CDD505-2E9C-101B-9397-08002B2CF9AE}" pid="16" name="ClassificationContentMarkingFooterText">
    <vt:lpwstr>Internal</vt:lpwstr>
  </property>
  <property fmtid="{D5CDD505-2E9C-101B-9397-08002B2CF9AE}" pid="17" name="MSIP_Label_43d67188-4396-4f49-b241-070cf408d0d1_Enabled">
    <vt:lpwstr>true</vt:lpwstr>
  </property>
  <property fmtid="{D5CDD505-2E9C-101B-9397-08002B2CF9AE}" pid="18" name="MSIP_Label_43d67188-4396-4f49-b241-070cf408d0d1_SetDate">
    <vt:lpwstr>2026-01-18T19:08:00Z</vt:lpwstr>
  </property>
  <property fmtid="{D5CDD505-2E9C-101B-9397-08002B2CF9AE}" pid="19" name="MSIP_Label_43d67188-4396-4f49-b241-070cf408d0d1_Method">
    <vt:lpwstr>Standard</vt:lpwstr>
  </property>
  <property fmtid="{D5CDD505-2E9C-101B-9397-08002B2CF9AE}" pid="20" name="MSIP_Label_43d67188-4396-4f49-b241-070cf408d0d1_Name">
    <vt:lpwstr>43d67188-4396-4f49-b241-070cf408d0d1</vt:lpwstr>
  </property>
  <property fmtid="{D5CDD505-2E9C-101B-9397-08002B2CF9AE}" pid="21" name="MSIP_Label_43d67188-4396-4f49-b241-070cf408d0d1_SiteId">
    <vt:lpwstr>0f6f68be-4ef2-465a-986b-eb9a250d9789</vt:lpwstr>
  </property>
  <property fmtid="{D5CDD505-2E9C-101B-9397-08002B2CF9AE}" pid="22" name="MSIP_Label_43d67188-4396-4f49-b241-070cf408d0d1_ActionId">
    <vt:lpwstr>978faaab-0062-4cfc-a2c3-e6a191f88d1e</vt:lpwstr>
  </property>
  <property fmtid="{D5CDD505-2E9C-101B-9397-08002B2CF9AE}" pid="23" name="MSIP_Label_43d67188-4396-4f49-b241-070cf408d0d1_ContentBits">
    <vt:lpwstr>2</vt:lpwstr>
  </property>
  <property fmtid="{D5CDD505-2E9C-101B-9397-08002B2CF9AE}" pid="24" name="MSIP_Label_43d67188-4396-4f49-b241-070cf408d0d1_Tag">
    <vt:lpwstr>10, 3, 0, 1</vt:lpwstr>
  </property>
</Properties>
</file>